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52A33" w14:textId="77777777" w:rsidR="00840BFB" w:rsidRPr="00070319" w:rsidRDefault="001F4759" w:rsidP="006415D3">
      <w:pPr>
        <w:suppressAutoHyphens w:val="0"/>
        <w:autoSpaceDE w:val="0"/>
        <w:autoSpaceDN w:val="0"/>
        <w:adjustRightInd w:val="0"/>
        <w:spacing w:before="60" w:after="60"/>
        <w:rPr>
          <w:rFonts w:ascii="Arial" w:hAnsi="Arial" w:cs="Arial"/>
          <w:b/>
          <w:bCs/>
          <w:sz w:val="22"/>
          <w:szCs w:val="22"/>
          <w:lang w:eastAsia="cs-CZ"/>
        </w:rPr>
      </w:pPr>
      <w:r>
        <w:rPr>
          <w:rFonts w:ascii="Arial" w:hAnsi="Arial" w:cs="Arial"/>
          <w:b/>
          <w:bCs/>
          <w:sz w:val="22"/>
          <w:szCs w:val="22"/>
          <w:lang w:eastAsia="cs-CZ"/>
        </w:rPr>
        <w:t xml:space="preserve"> </w:t>
      </w:r>
    </w:p>
    <w:p w14:paraId="5C409BA6" w14:textId="77777777" w:rsidR="001A1419" w:rsidRPr="00070319" w:rsidRDefault="001A1419" w:rsidP="001A1419">
      <w:pPr>
        <w:suppressAutoHyphens w:val="0"/>
        <w:autoSpaceDE w:val="0"/>
        <w:autoSpaceDN w:val="0"/>
        <w:adjustRightInd w:val="0"/>
        <w:spacing w:before="60" w:after="60"/>
        <w:jc w:val="center"/>
        <w:rPr>
          <w:rFonts w:ascii="Arial" w:hAnsi="Arial" w:cs="Arial"/>
          <w:b/>
          <w:bCs/>
          <w:sz w:val="22"/>
          <w:szCs w:val="22"/>
          <w:lang w:eastAsia="cs-CZ"/>
        </w:rPr>
      </w:pPr>
      <w:r w:rsidRPr="00070319">
        <w:rPr>
          <w:rFonts w:ascii="Arial" w:hAnsi="Arial" w:cs="Arial"/>
          <w:b/>
          <w:bCs/>
          <w:sz w:val="22"/>
          <w:szCs w:val="22"/>
          <w:lang w:eastAsia="cs-CZ"/>
        </w:rPr>
        <w:t>Smlouva o dílo</w:t>
      </w:r>
    </w:p>
    <w:p w14:paraId="35A02731" w14:textId="77777777" w:rsidR="001A1419" w:rsidRPr="00070319" w:rsidRDefault="001A1419" w:rsidP="001A1419">
      <w:pPr>
        <w:suppressAutoHyphens w:val="0"/>
        <w:autoSpaceDE w:val="0"/>
        <w:autoSpaceDN w:val="0"/>
        <w:adjustRightInd w:val="0"/>
        <w:spacing w:before="60" w:after="60"/>
        <w:jc w:val="center"/>
        <w:rPr>
          <w:rFonts w:ascii="Arial" w:hAnsi="Arial" w:cs="Arial"/>
          <w:sz w:val="22"/>
          <w:szCs w:val="22"/>
          <w:lang w:eastAsia="cs-CZ"/>
        </w:rPr>
      </w:pPr>
      <w:r w:rsidRPr="00070319">
        <w:rPr>
          <w:rFonts w:ascii="Arial" w:hAnsi="Arial" w:cs="Arial"/>
          <w:sz w:val="22"/>
          <w:szCs w:val="22"/>
          <w:lang w:eastAsia="cs-CZ"/>
        </w:rPr>
        <w:t xml:space="preserve">uzavřená dle zákona č. 89/2012 Sb., občanský zákoník, </w:t>
      </w:r>
      <w:r>
        <w:rPr>
          <w:rFonts w:ascii="Arial" w:hAnsi="Arial" w:cs="Arial"/>
          <w:sz w:val="22"/>
          <w:szCs w:val="22"/>
          <w:lang w:eastAsia="cs-CZ"/>
        </w:rPr>
        <w:t>ve znění pozdějších předpisů</w:t>
      </w:r>
      <w:r w:rsidRPr="00070319">
        <w:rPr>
          <w:rFonts w:ascii="Arial" w:hAnsi="Arial" w:cs="Arial"/>
          <w:sz w:val="22"/>
          <w:szCs w:val="22"/>
          <w:lang w:eastAsia="cs-CZ"/>
        </w:rPr>
        <w:t>, (dále jen „</w:t>
      </w:r>
      <w:r>
        <w:rPr>
          <w:rFonts w:ascii="Arial" w:hAnsi="Arial" w:cs="Arial"/>
          <w:sz w:val="22"/>
          <w:szCs w:val="22"/>
          <w:lang w:eastAsia="cs-CZ"/>
        </w:rPr>
        <w:t>Občanský zákoník</w:t>
      </w:r>
      <w:r w:rsidRPr="00070319">
        <w:rPr>
          <w:rFonts w:ascii="Arial" w:hAnsi="Arial" w:cs="Arial"/>
          <w:sz w:val="22"/>
          <w:szCs w:val="22"/>
          <w:lang w:eastAsia="cs-CZ"/>
        </w:rPr>
        <w:t xml:space="preserve">“) </w:t>
      </w:r>
    </w:p>
    <w:p w14:paraId="5C0C4E41" w14:textId="77777777" w:rsidR="001A1419" w:rsidRPr="00070319" w:rsidRDefault="001A1419" w:rsidP="001A1419">
      <w:pPr>
        <w:suppressAutoHyphens w:val="0"/>
        <w:autoSpaceDE w:val="0"/>
        <w:autoSpaceDN w:val="0"/>
        <w:adjustRightInd w:val="0"/>
        <w:spacing w:before="60" w:after="60"/>
        <w:jc w:val="center"/>
        <w:rPr>
          <w:rFonts w:ascii="Arial" w:hAnsi="Arial" w:cs="Arial"/>
          <w:bCs/>
          <w:sz w:val="22"/>
          <w:szCs w:val="22"/>
          <w:lang w:eastAsia="cs-CZ"/>
        </w:rPr>
      </w:pPr>
    </w:p>
    <w:p w14:paraId="5F22EA14" w14:textId="77777777" w:rsidR="001A1419" w:rsidRPr="00070319" w:rsidRDefault="001A1419" w:rsidP="001A1419">
      <w:pPr>
        <w:suppressAutoHyphens w:val="0"/>
        <w:spacing w:before="60" w:after="60"/>
        <w:jc w:val="center"/>
        <w:rPr>
          <w:rFonts w:ascii="Arial" w:hAnsi="Arial" w:cs="Arial"/>
          <w:sz w:val="22"/>
          <w:szCs w:val="22"/>
          <w:lang w:eastAsia="cs-CZ"/>
        </w:rPr>
      </w:pPr>
      <w:r w:rsidRPr="00070319">
        <w:rPr>
          <w:rFonts w:ascii="Arial" w:hAnsi="Arial" w:cs="Arial"/>
          <w:b/>
          <w:sz w:val="22"/>
          <w:szCs w:val="22"/>
          <w:lang w:eastAsia="cs-CZ"/>
        </w:rPr>
        <w:t>SMLUVNÍ STRANY</w:t>
      </w:r>
    </w:p>
    <w:p w14:paraId="597AF2A2" w14:textId="77777777" w:rsidR="001A1419" w:rsidRPr="00070319" w:rsidRDefault="001A1419" w:rsidP="001A1419">
      <w:pPr>
        <w:suppressAutoHyphens w:val="0"/>
        <w:spacing w:before="60" w:after="60"/>
        <w:ind w:left="567"/>
        <w:rPr>
          <w:rFonts w:ascii="Arial" w:hAnsi="Arial" w:cs="Arial"/>
          <w:sz w:val="22"/>
          <w:szCs w:val="22"/>
          <w:lang w:eastAsia="cs-CZ"/>
        </w:rPr>
      </w:pPr>
    </w:p>
    <w:p w14:paraId="5CBB03DF" w14:textId="77777777" w:rsidR="009406DC" w:rsidRPr="00070319" w:rsidRDefault="009406DC" w:rsidP="009406DC">
      <w:pPr>
        <w:suppressAutoHyphens w:val="0"/>
        <w:spacing w:before="60" w:after="60"/>
        <w:ind w:left="567"/>
        <w:rPr>
          <w:rFonts w:ascii="Arial" w:hAnsi="Arial" w:cs="Arial"/>
          <w:b/>
          <w:sz w:val="22"/>
          <w:szCs w:val="22"/>
          <w:lang w:eastAsia="cs-CZ"/>
        </w:rPr>
      </w:pPr>
      <w:r w:rsidRPr="00070319">
        <w:rPr>
          <w:rFonts w:ascii="Arial" w:hAnsi="Arial" w:cs="Arial"/>
          <w:b/>
          <w:sz w:val="22"/>
          <w:szCs w:val="22"/>
          <w:lang w:eastAsia="cs-CZ"/>
        </w:rPr>
        <w:t>1. Statutární město Ústí nad Labem</w:t>
      </w:r>
      <w:r w:rsidRPr="00070319">
        <w:rPr>
          <w:rFonts w:ascii="Arial" w:hAnsi="Arial" w:cs="Arial"/>
          <w:sz w:val="22"/>
          <w:szCs w:val="22"/>
          <w:lang w:eastAsia="cs-CZ"/>
        </w:rPr>
        <w:t xml:space="preserve"> </w:t>
      </w:r>
    </w:p>
    <w:p w14:paraId="0D9065BF" w14:textId="77777777" w:rsidR="009406DC" w:rsidRPr="00070319" w:rsidRDefault="009406DC" w:rsidP="009406DC">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se sídlem: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Velká Hradební 2336/8, 401 00 Ústí nad Labem</w:t>
      </w:r>
    </w:p>
    <w:p w14:paraId="779BFACB" w14:textId="77777777" w:rsidR="009406DC" w:rsidRDefault="009406DC" w:rsidP="009406DC">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Pr>
          <w:rFonts w:ascii="Arial" w:hAnsi="Arial" w:cs="Arial"/>
          <w:sz w:val="22"/>
          <w:szCs w:val="22"/>
          <w:lang w:eastAsia="cs-CZ"/>
        </w:rPr>
        <w:t xml:space="preserve">     z</w:t>
      </w:r>
      <w:r w:rsidRPr="00070319">
        <w:rPr>
          <w:rFonts w:ascii="Arial" w:hAnsi="Arial" w:cs="Arial"/>
          <w:sz w:val="22"/>
          <w:szCs w:val="22"/>
          <w:lang w:eastAsia="cs-CZ"/>
        </w:rPr>
        <w:t>astoupeno</w:t>
      </w:r>
    </w:p>
    <w:p w14:paraId="35F1369B" w14:textId="725B7284" w:rsidR="009406DC" w:rsidRPr="00070319" w:rsidRDefault="009406DC" w:rsidP="009406DC">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na základě pověření:</w:t>
      </w:r>
      <w:r>
        <w:rPr>
          <w:rFonts w:ascii="Arial" w:hAnsi="Arial" w:cs="Arial"/>
          <w:sz w:val="22"/>
          <w:szCs w:val="22"/>
          <w:lang w:eastAsia="cs-CZ"/>
        </w:rPr>
        <w:tab/>
      </w:r>
      <w:r w:rsidR="00E33FAE">
        <w:rPr>
          <w:rFonts w:ascii="Arial" w:hAnsi="Arial" w:cs="Arial"/>
          <w:sz w:val="22"/>
          <w:szCs w:val="22"/>
        </w:rPr>
        <w:t>Bc. Martina Žirovnická</w:t>
      </w:r>
      <w:r>
        <w:rPr>
          <w:rFonts w:ascii="Arial" w:hAnsi="Arial" w:cs="Arial"/>
          <w:sz w:val="22"/>
          <w:szCs w:val="22"/>
        </w:rPr>
        <w:t xml:space="preserve">, vedoucím odboru </w:t>
      </w:r>
      <w:r w:rsidR="00E33FAE">
        <w:rPr>
          <w:rFonts w:ascii="Arial" w:hAnsi="Arial" w:cs="Arial"/>
          <w:sz w:val="22"/>
          <w:szCs w:val="22"/>
        </w:rPr>
        <w:t>městských organizací, strategického rozvoje a investic</w:t>
      </w:r>
      <w:r>
        <w:rPr>
          <w:rFonts w:ascii="Arial" w:hAnsi="Arial" w:cs="Arial"/>
          <w:sz w:val="22"/>
          <w:szCs w:val="22"/>
        </w:rPr>
        <w:t xml:space="preserve"> Magistrátu města Ústí nad Labem</w:t>
      </w:r>
    </w:p>
    <w:p w14:paraId="01C8B1B4" w14:textId="77777777" w:rsidR="009406DC" w:rsidRDefault="009406DC" w:rsidP="009406DC">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000 81</w:t>
      </w:r>
      <w:r>
        <w:rPr>
          <w:rFonts w:ascii="Arial" w:hAnsi="Arial" w:cs="Arial"/>
          <w:sz w:val="22"/>
          <w:szCs w:val="22"/>
          <w:lang w:eastAsia="cs-CZ"/>
        </w:rPr>
        <w:t> </w:t>
      </w:r>
      <w:r w:rsidRPr="00070319">
        <w:rPr>
          <w:rFonts w:ascii="Arial" w:hAnsi="Arial" w:cs="Arial"/>
          <w:sz w:val="22"/>
          <w:szCs w:val="22"/>
          <w:lang w:eastAsia="cs-CZ"/>
        </w:rPr>
        <w:t>531</w:t>
      </w:r>
    </w:p>
    <w:p w14:paraId="0B55EE42" w14:textId="77777777" w:rsidR="009406DC" w:rsidRDefault="009406DC" w:rsidP="009406DC">
      <w:pPr>
        <w:suppressAutoHyphens w:val="0"/>
        <w:overflowPunct w:val="0"/>
        <w:autoSpaceDE w:val="0"/>
        <w:autoSpaceDN w:val="0"/>
        <w:adjustRightInd w:val="0"/>
        <w:spacing w:before="60" w:after="60"/>
        <w:ind w:left="3544" w:hanging="2693"/>
        <w:jc w:val="both"/>
        <w:textAlignment w:val="baseline"/>
        <w:rPr>
          <w:rFonts w:ascii="Arial" w:hAnsi="Arial" w:cs="Arial"/>
          <w:sz w:val="22"/>
          <w:szCs w:val="22"/>
          <w:lang w:eastAsia="cs-CZ"/>
        </w:rPr>
      </w:pPr>
      <w:r>
        <w:rPr>
          <w:rFonts w:ascii="Arial" w:hAnsi="Arial" w:cs="Arial"/>
          <w:sz w:val="22"/>
          <w:szCs w:val="22"/>
          <w:lang w:eastAsia="cs-CZ"/>
        </w:rPr>
        <w:t>Osoba oprávněna jednat</w:t>
      </w:r>
    </w:p>
    <w:p w14:paraId="7AA1FF5D" w14:textId="69F283A0" w:rsidR="009406DC" w:rsidRPr="00070319" w:rsidRDefault="009406DC" w:rsidP="009406DC">
      <w:pPr>
        <w:suppressAutoHyphens w:val="0"/>
        <w:overflowPunct w:val="0"/>
        <w:autoSpaceDE w:val="0"/>
        <w:autoSpaceDN w:val="0"/>
        <w:adjustRightInd w:val="0"/>
        <w:spacing w:before="60" w:after="60"/>
        <w:ind w:left="3544" w:hanging="2693"/>
        <w:jc w:val="both"/>
        <w:textAlignment w:val="baseline"/>
        <w:rPr>
          <w:rFonts w:ascii="Arial" w:hAnsi="Arial" w:cs="Arial"/>
          <w:sz w:val="22"/>
          <w:szCs w:val="22"/>
          <w:lang w:eastAsia="cs-CZ"/>
        </w:rPr>
      </w:pPr>
      <w:r>
        <w:rPr>
          <w:rFonts w:ascii="Arial" w:hAnsi="Arial" w:cs="Arial"/>
          <w:sz w:val="22"/>
          <w:szCs w:val="22"/>
          <w:lang w:eastAsia="cs-CZ"/>
        </w:rPr>
        <w:t>ve věcech technických:</w:t>
      </w:r>
      <w:r>
        <w:rPr>
          <w:rFonts w:ascii="Arial" w:hAnsi="Arial" w:cs="Arial"/>
          <w:sz w:val="22"/>
          <w:szCs w:val="22"/>
          <w:lang w:eastAsia="cs-CZ"/>
        </w:rPr>
        <w:tab/>
      </w:r>
      <w:r w:rsidR="00E33FAE">
        <w:rPr>
          <w:rFonts w:ascii="Arial" w:hAnsi="Arial" w:cs="Arial"/>
          <w:sz w:val="22"/>
          <w:szCs w:val="22"/>
          <w:lang w:eastAsia="cs-CZ"/>
        </w:rPr>
        <w:t>Bc. Lucie Pouzarová</w:t>
      </w:r>
      <w:r>
        <w:rPr>
          <w:rFonts w:ascii="Arial" w:hAnsi="Arial" w:cs="Arial"/>
          <w:sz w:val="22"/>
          <w:szCs w:val="22"/>
          <w:lang w:eastAsia="cs-CZ"/>
        </w:rPr>
        <w:t xml:space="preserve">, </w:t>
      </w:r>
      <w:r w:rsidR="00E33FAE">
        <w:rPr>
          <w:rFonts w:ascii="Arial" w:hAnsi="Arial" w:cs="Arial"/>
          <w:sz w:val="22"/>
          <w:szCs w:val="22"/>
          <w:lang w:eastAsia="cs-CZ"/>
        </w:rPr>
        <w:t xml:space="preserve">referent oddělení přípravy a realizace investic </w:t>
      </w:r>
      <w:r w:rsidR="00E33FAE">
        <w:rPr>
          <w:rFonts w:ascii="Arial" w:hAnsi="Arial" w:cs="Arial"/>
          <w:sz w:val="22"/>
          <w:szCs w:val="22"/>
        </w:rPr>
        <w:t xml:space="preserve">odboru městských organizací, strategického rozvoje a investic </w:t>
      </w:r>
      <w:r>
        <w:rPr>
          <w:rFonts w:ascii="Arial" w:hAnsi="Arial" w:cs="Arial"/>
          <w:sz w:val="22"/>
          <w:szCs w:val="22"/>
        </w:rPr>
        <w:t>Magistrátu města Ústí nad Labem</w:t>
      </w:r>
    </w:p>
    <w:p w14:paraId="68E0CBA2" w14:textId="77777777" w:rsidR="00345DA6" w:rsidRDefault="009406DC" w:rsidP="009406DC">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 xml:space="preserve">bankovní spojení: </w:t>
      </w:r>
      <w:r>
        <w:rPr>
          <w:rFonts w:ascii="Arial" w:hAnsi="Arial" w:cs="Arial"/>
          <w:sz w:val="22"/>
          <w:szCs w:val="22"/>
          <w:lang w:eastAsia="cs-CZ"/>
        </w:rPr>
        <w:tab/>
      </w:r>
      <w:proofErr w:type="spellStart"/>
      <w:r w:rsidR="00345DA6" w:rsidRPr="00345DA6">
        <w:rPr>
          <w:rFonts w:ascii="Arial" w:hAnsi="Arial" w:cs="Arial"/>
          <w:sz w:val="22"/>
          <w:szCs w:val="22"/>
          <w:lang w:eastAsia="cs-CZ"/>
        </w:rPr>
        <w:t>Raiffeisenbank</w:t>
      </w:r>
      <w:proofErr w:type="spellEnd"/>
      <w:r w:rsidR="00345DA6" w:rsidRPr="00345DA6">
        <w:rPr>
          <w:rFonts w:ascii="Arial" w:hAnsi="Arial" w:cs="Arial"/>
          <w:sz w:val="22"/>
          <w:szCs w:val="22"/>
          <w:lang w:eastAsia="cs-CZ"/>
        </w:rPr>
        <w:t xml:space="preserve"> a.s. </w:t>
      </w:r>
    </w:p>
    <w:p w14:paraId="184819DF" w14:textId="12F100E3" w:rsidR="009406DC" w:rsidRPr="00840BFB" w:rsidRDefault="009406DC" w:rsidP="009406DC">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070319">
        <w:rPr>
          <w:rFonts w:ascii="Arial" w:hAnsi="Arial" w:cs="Arial"/>
          <w:sz w:val="22"/>
          <w:szCs w:val="22"/>
          <w:lang w:eastAsia="cs-CZ"/>
        </w:rPr>
        <w:t xml:space="preserve">číslo účtu:  </w:t>
      </w:r>
      <w:r>
        <w:rPr>
          <w:rFonts w:ascii="Arial" w:hAnsi="Arial" w:cs="Arial"/>
          <w:sz w:val="22"/>
          <w:szCs w:val="22"/>
          <w:lang w:eastAsia="cs-CZ"/>
        </w:rPr>
        <w:tab/>
      </w:r>
      <w:r w:rsidR="00345DA6" w:rsidRPr="00345DA6">
        <w:rPr>
          <w:rFonts w:ascii="Arial" w:hAnsi="Arial" w:cs="Arial"/>
          <w:sz w:val="22"/>
        </w:rPr>
        <w:t>5017001555/5500</w:t>
      </w:r>
    </w:p>
    <w:p w14:paraId="211533DD" w14:textId="77777777" w:rsidR="009406DC" w:rsidRPr="00070319" w:rsidRDefault="009406DC" w:rsidP="009406DC">
      <w:pPr>
        <w:suppressAutoHyphens w:val="0"/>
        <w:spacing w:before="60" w:after="60"/>
        <w:ind w:firstLine="708"/>
        <w:contextualSpacing/>
        <w:rPr>
          <w:rFonts w:ascii="Arial" w:hAnsi="Arial" w:cs="Arial"/>
          <w:sz w:val="22"/>
          <w:szCs w:val="22"/>
          <w:lang w:eastAsia="cs-CZ"/>
        </w:rPr>
      </w:pPr>
      <w:r>
        <w:rPr>
          <w:rFonts w:ascii="Arial" w:hAnsi="Arial" w:cs="Arial"/>
          <w:sz w:val="22"/>
          <w:szCs w:val="22"/>
          <w:lang w:eastAsia="cs-CZ"/>
        </w:rPr>
        <w:t xml:space="preserve">  </w:t>
      </w:r>
      <w:r w:rsidRPr="00070319">
        <w:rPr>
          <w:rFonts w:ascii="Arial" w:hAnsi="Arial" w:cs="Arial"/>
          <w:sz w:val="22"/>
          <w:szCs w:val="22"/>
          <w:lang w:eastAsia="cs-CZ"/>
        </w:rPr>
        <w:t>(dále jen „objednatel“</w:t>
      </w:r>
      <w:r w:rsidRPr="00070319">
        <w:rPr>
          <w:rFonts w:ascii="Arial" w:hAnsi="Arial" w:cs="Arial"/>
          <w:bCs/>
          <w:sz w:val="22"/>
          <w:szCs w:val="22"/>
          <w:lang w:eastAsia="cs-CZ"/>
        </w:rPr>
        <w:t xml:space="preserve"> nebo „smluvní strana“</w:t>
      </w:r>
      <w:r w:rsidRPr="00070319">
        <w:rPr>
          <w:rFonts w:ascii="Arial" w:hAnsi="Arial" w:cs="Arial"/>
          <w:sz w:val="22"/>
          <w:szCs w:val="22"/>
          <w:lang w:eastAsia="cs-CZ"/>
        </w:rPr>
        <w:t xml:space="preserve">)      </w:t>
      </w:r>
    </w:p>
    <w:p w14:paraId="4573736F" w14:textId="77777777" w:rsidR="001A1419" w:rsidRPr="00070319" w:rsidRDefault="001A1419" w:rsidP="001A1419">
      <w:pPr>
        <w:suppressAutoHyphens w:val="0"/>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14:paraId="79205478" w14:textId="77777777" w:rsidR="001A1419" w:rsidRPr="00070319" w:rsidRDefault="001A1419" w:rsidP="001A1419">
      <w:pPr>
        <w:suppressAutoHyphens w:val="0"/>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p>
    <w:p w14:paraId="6855760E" w14:textId="77777777" w:rsidR="001A1419" w:rsidRPr="00070319" w:rsidRDefault="001A1419" w:rsidP="001A1419">
      <w:pPr>
        <w:tabs>
          <w:tab w:val="left" w:pos="851"/>
        </w:tabs>
        <w:suppressAutoHyphens w:val="0"/>
        <w:spacing w:before="60" w:after="60"/>
        <w:ind w:left="851"/>
        <w:rPr>
          <w:rFonts w:ascii="Arial" w:hAnsi="Arial" w:cs="Arial"/>
          <w:b/>
          <w:sz w:val="22"/>
          <w:szCs w:val="22"/>
          <w:lang w:eastAsia="cs-CZ"/>
        </w:rPr>
      </w:pPr>
    </w:p>
    <w:p w14:paraId="319ED7AB" w14:textId="77777777" w:rsidR="001A1419" w:rsidRPr="00070319" w:rsidRDefault="001A1419" w:rsidP="001A1419">
      <w:pPr>
        <w:tabs>
          <w:tab w:val="left" w:pos="851"/>
        </w:tabs>
        <w:suppressAutoHyphens w:val="0"/>
        <w:spacing w:before="60" w:after="60"/>
        <w:ind w:left="851" w:hanging="284"/>
        <w:rPr>
          <w:rFonts w:ascii="Arial" w:hAnsi="Arial" w:cs="Arial"/>
          <w:b/>
          <w:sz w:val="22"/>
          <w:szCs w:val="22"/>
          <w:lang w:eastAsia="cs-CZ"/>
        </w:rPr>
      </w:pPr>
      <w:permStart w:id="1063788827" w:edGrp="everyone"/>
      <w:r w:rsidRPr="00B778DD">
        <w:rPr>
          <w:rFonts w:ascii="Arial" w:hAnsi="Arial" w:cs="Arial"/>
          <w:b/>
          <w:sz w:val="22"/>
          <w:szCs w:val="22"/>
          <w:lang w:eastAsia="cs-CZ"/>
        </w:rPr>
        <w:t>2. (doplní zhotovite</w:t>
      </w:r>
      <w:r w:rsidR="00B778DD">
        <w:rPr>
          <w:rFonts w:ascii="Arial" w:hAnsi="Arial" w:cs="Arial"/>
          <w:b/>
          <w:sz w:val="22"/>
          <w:szCs w:val="22"/>
          <w:lang w:eastAsia="cs-CZ"/>
        </w:rPr>
        <w:t>l)</w:t>
      </w:r>
    </w:p>
    <w:p w14:paraId="35C49A22" w14:textId="77777777" w:rsidR="001A1419" w:rsidRPr="00B778DD" w:rsidRDefault="001A1419" w:rsidP="001A1419">
      <w:pPr>
        <w:tabs>
          <w:tab w:val="left" w:pos="2552"/>
        </w:tabs>
        <w:suppressAutoHyphens w:val="0"/>
        <w:spacing w:before="60" w:after="60"/>
        <w:ind w:left="851"/>
        <w:jc w:val="both"/>
        <w:rPr>
          <w:rFonts w:ascii="Arial" w:hAnsi="Arial" w:cs="Arial"/>
          <w:b/>
          <w:sz w:val="22"/>
          <w:szCs w:val="22"/>
          <w:lang w:eastAsia="cs-CZ"/>
        </w:rPr>
      </w:pPr>
      <w:r w:rsidRPr="00B778DD">
        <w:rPr>
          <w:rFonts w:ascii="Arial" w:hAnsi="Arial" w:cs="Arial"/>
          <w:sz w:val="22"/>
          <w:szCs w:val="22"/>
          <w:lang w:eastAsia="cs-CZ"/>
        </w:rPr>
        <w:t xml:space="preserve">zastoupená/ý: </w:t>
      </w:r>
      <w:r w:rsidRPr="00B778DD">
        <w:rPr>
          <w:rFonts w:ascii="Arial" w:hAnsi="Arial" w:cs="Arial"/>
          <w:sz w:val="22"/>
          <w:szCs w:val="22"/>
          <w:lang w:eastAsia="cs-CZ"/>
        </w:rPr>
        <w:tab/>
      </w:r>
      <w:r w:rsidRPr="00B778DD">
        <w:rPr>
          <w:rFonts w:ascii="Arial" w:hAnsi="Arial" w:cs="Arial"/>
          <w:sz w:val="22"/>
          <w:szCs w:val="22"/>
          <w:lang w:eastAsia="cs-CZ"/>
        </w:rPr>
        <w:tab/>
      </w:r>
      <w:r w:rsidRPr="00B778DD">
        <w:rPr>
          <w:rFonts w:ascii="Arial" w:hAnsi="Arial" w:cs="Arial"/>
          <w:sz w:val="22"/>
          <w:szCs w:val="22"/>
          <w:lang w:eastAsia="cs-CZ"/>
        </w:rPr>
        <w:tab/>
      </w:r>
      <w:r w:rsidR="005E5A54" w:rsidRPr="00B778DD">
        <w:rPr>
          <w:rFonts w:ascii="Arial" w:hAnsi="Arial" w:cs="Arial"/>
          <w:i/>
          <w:sz w:val="22"/>
          <w:szCs w:val="22"/>
          <w:lang w:eastAsia="cs-CZ"/>
        </w:rPr>
        <w:t>(doplní zhot</w:t>
      </w:r>
      <w:r w:rsidRPr="00B778DD">
        <w:rPr>
          <w:rFonts w:ascii="Arial" w:hAnsi="Arial" w:cs="Arial"/>
          <w:i/>
          <w:sz w:val="22"/>
          <w:szCs w:val="22"/>
          <w:lang w:eastAsia="cs-CZ"/>
        </w:rPr>
        <w:t>ovitel)</w:t>
      </w:r>
      <w:r w:rsidRPr="00B778DD">
        <w:rPr>
          <w:rFonts w:ascii="Arial" w:hAnsi="Arial" w:cs="Arial"/>
          <w:b/>
          <w:sz w:val="22"/>
          <w:szCs w:val="22"/>
          <w:lang w:eastAsia="cs-CZ"/>
        </w:rPr>
        <w:tab/>
      </w:r>
      <w:r w:rsidRPr="00B778DD">
        <w:rPr>
          <w:rFonts w:ascii="Arial" w:hAnsi="Arial" w:cs="Arial"/>
          <w:sz w:val="22"/>
          <w:szCs w:val="22"/>
          <w:lang w:eastAsia="cs-CZ"/>
        </w:rPr>
        <w:tab/>
      </w:r>
      <w:r w:rsidRPr="00B778DD">
        <w:rPr>
          <w:rFonts w:ascii="Arial" w:hAnsi="Arial" w:cs="Arial"/>
          <w:sz w:val="22"/>
          <w:szCs w:val="22"/>
          <w:lang w:eastAsia="cs-CZ"/>
        </w:rPr>
        <w:tab/>
      </w:r>
    </w:p>
    <w:p w14:paraId="5259CA1D" w14:textId="77777777" w:rsidR="001A1419" w:rsidRPr="00B778DD" w:rsidRDefault="001A1419" w:rsidP="001A1419">
      <w:pPr>
        <w:widowControl w:val="0"/>
        <w:tabs>
          <w:tab w:val="left" w:pos="2127"/>
        </w:tabs>
        <w:spacing w:before="60" w:after="60"/>
        <w:ind w:left="851"/>
        <w:rPr>
          <w:rFonts w:ascii="Arial" w:eastAsia="Arial Unicode MS" w:hAnsi="Arial" w:cs="Arial"/>
          <w:kern w:val="1"/>
          <w:sz w:val="22"/>
          <w:szCs w:val="22"/>
          <w:lang w:eastAsia="cs-CZ"/>
        </w:rPr>
      </w:pPr>
      <w:r w:rsidRPr="00B778DD">
        <w:rPr>
          <w:rFonts w:ascii="Arial" w:eastAsia="Arial Unicode MS" w:hAnsi="Arial" w:cs="Arial"/>
          <w:kern w:val="1"/>
          <w:sz w:val="22"/>
          <w:szCs w:val="22"/>
          <w:lang w:eastAsia="cs-CZ"/>
        </w:rPr>
        <w:t>se sídlem:</w:t>
      </w:r>
      <w:r w:rsidRPr="00B778DD">
        <w:rPr>
          <w:rFonts w:ascii="Arial" w:eastAsia="Arial Unicode MS" w:hAnsi="Arial" w:cs="Arial"/>
          <w:kern w:val="1"/>
          <w:sz w:val="22"/>
          <w:szCs w:val="22"/>
          <w:lang w:eastAsia="cs-CZ"/>
        </w:rPr>
        <w:tab/>
      </w:r>
      <w:r w:rsidRPr="00B778DD">
        <w:rPr>
          <w:rFonts w:ascii="Arial" w:eastAsia="Arial Unicode MS" w:hAnsi="Arial" w:cs="Arial"/>
          <w:kern w:val="1"/>
          <w:sz w:val="22"/>
          <w:szCs w:val="22"/>
          <w:lang w:eastAsia="cs-CZ"/>
        </w:rPr>
        <w:tab/>
      </w:r>
      <w:r w:rsidRPr="00B778DD">
        <w:rPr>
          <w:rFonts w:ascii="Arial" w:eastAsia="Arial Unicode MS" w:hAnsi="Arial" w:cs="Arial"/>
          <w:kern w:val="1"/>
          <w:sz w:val="22"/>
          <w:szCs w:val="22"/>
          <w:lang w:eastAsia="cs-CZ"/>
        </w:rPr>
        <w:tab/>
      </w:r>
      <w:r w:rsidRPr="00B778DD">
        <w:rPr>
          <w:rFonts w:ascii="Arial" w:eastAsia="Arial Unicode MS" w:hAnsi="Arial" w:cs="Arial"/>
          <w:i/>
          <w:kern w:val="1"/>
          <w:sz w:val="22"/>
          <w:szCs w:val="22"/>
          <w:lang w:eastAsia="cs-CZ"/>
        </w:rPr>
        <w:t>(doplní zhotovitel)</w:t>
      </w:r>
      <w:r w:rsidRPr="00B778DD">
        <w:rPr>
          <w:rFonts w:ascii="Arial" w:eastAsia="Arial Unicode MS" w:hAnsi="Arial" w:cs="Arial"/>
          <w:kern w:val="1"/>
          <w:sz w:val="22"/>
          <w:szCs w:val="22"/>
          <w:lang w:eastAsia="cs-CZ"/>
        </w:rPr>
        <w:t xml:space="preserve"> </w:t>
      </w:r>
    </w:p>
    <w:p w14:paraId="59ABAA7A" w14:textId="77777777" w:rsidR="001A1419" w:rsidRPr="00B778DD" w:rsidRDefault="001A1419" w:rsidP="001A1419">
      <w:pPr>
        <w:suppressAutoHyphens w:val="0"/>
        <w:spacing w:before="60" w:after="60"/>
        <w:ind w:left="851"/>
        <w:rPr>
          <w:rFonts w:ascii="Arial" w:hAnsi="Arial" w:cs="Arial"/>
          <w:sz w:val="22"/>
          <w:szCs w:val="22"/>
          <w:lang w:eastAsia="cs-CZ"/>
        </w:rPr>
      </w:pPr>
      <w:r w:rsidRPr="00B778DD">
        <w:rPr>
          <w:rFonts w:ascii="Arial" w:hAnsi="Arial" w:cs="Arial"/>
          <w:sz w:val="22"/>
          <w:szCs w:val="22"/>
          <w:lang w:eastAsia="cs-CZ"/>
        </w:rPr>
        <w:t xml:space="preserve">IČO: </w:t>
      </w:r>
      <w:r w:rsidRPr="00B778DD">
        <w:rPr>
          <w:rFonts w:ascii="Arial" w:hAnsi="Arial" w:cs="Arial"/>
          <w:sz w:val="22"/>
          <w:szCs w:val="22"/>
          <w:lang w:eastAsia="cs-CZ"/>
        </w:rPr>
        <w:tab/>
      </w:r>
      <w:r w:rsidRPr="00B778DD">
        <w:rPr>
          <w:rFonts w:ascii="Arial" w:hAnsi="Arial" w:cs="Arial"/>
          <w:sz w:val="22"/>
          <w:szCs w:val="22"/>
          <w:lang w:eastAsia="cs-CZ"/>
        </w:rPr>
        <w:tab/>
      </w:r>
      <w:r w:rsidRPr="00B778DD">
        <w:rPr>
          <w:rFonts w:ascii="Arial" w:hAnsi="Arial" w:cs="Arial"/>
          <w:sz w:val="22"/>
          <w:szCs w:val="22"/>
          <w:lang w:eastAsia="cs-CZ"/>
        </w:rPr>
        <w:tab/>
      </w:r>
      <w:r w:rsidRPr="00B778DD">
        <w:rPr>
          <w:rFonts w:ascii="Arial" w:hAnsi="Arial" w:cs="Arial"/>
          <w:sz w:val="22"/>
          <w:szCs w:val="22"/>
          <w:lang w:eastAsia="cs-CZ"/>
        </w:rPr>
        <w:tab/>
      </w:r>
      <w:r w:rsidRPr="00B778DD">
        <w:rPr>
          <w:rFonts w:ascii="Arial" w:hAnsi="Arial" w:cs="Arial"/>
          <w:i/>
          <w:sz w:val="22"/>
          <w:szCs w:val="22"/>
          <w:lang w:eastAsia="cs-CZ"/>
        </w:rPr>
        <w:t>(doplní zhotovitel)</w:t>
      </w:r>
      <w:r w:rsidRPr="00B778DD">
        <w:rPr>
          <w:rFonts w:ascii="Arial" w:hAnsi="Arial" w:cs="Arial"/>
          <w:b/>
          <w:sz w:val="22"/>
          <w:szCs w:val="22"/>
          <w:lang w:eastAsia="cs-CZ"/>
        </w:rPr>
        <w:tab/>
      </w:r>
      <w:r w:rsidRPr="00B778DD">
        <w:rPr>
          <w:rFonts w:ascii="Arial" w:hAnsi="Arial" w:cs="Arial"/>
          <w:sz w:val="22"/>
          <w:szCs w:val="22"/>
          <w:lang w:eastAsia="cs-CZ"/>
        </w:rPr>
        <w:tab/>
        <w:t xml:space="preserve"> </w:t>
      </w:r>
      <w:r w:rsidRPr="00B778DD">
        <w:rPr>
          <w:rFonts w:ascii="Arial" w:hAnsi="Arial" w:cs="Arial"/>
          <w:sz w:val="22"/>
          <w:szCs w:val="22"/>
          <w:lang w:eastAsia="cs-CZ"/>
        </w:rPr>
        <w:tab/>
      </w:r>
    </w:p>
    <w:p w14:paraId="29B7F266" w14:textId="77777777" w:rsidR="001A1419" w:rsidRPr="00B778DD"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B778DD">
        <w:rPr>
          <w:rFonts w:ascii="Arial" w:eastAsia="Arial Unicode MS" w:hAnsi="Arial" w:cs="Arial"/>
          <w:kern w:val="1"/>
          <w:sz w:val="22"/>
          <w:szCs w:val="22"/>
          <w:lang w:eastAsia="cs-CZ"/>
        </w:rPr>
        <w:t xml:space="preserve">DIČ: </w:t>
      </w:r>
      <w:r w:rsidRPr="00B778DD">
        <w:rPr>
          <w:rFonts w:ascii="Arial" w:eastAsia="Arial Unicode MS" w:hAnsi="Arial" w:cs="Arial"/>
          <w:kern w:val="1"/>
          <w:sz w:val="22"/>
          <w:szCs w:val="22"/>
          <w:lang w:eastAsia="cs-CZ"/>
        </w:rPr>
        <w:tab/>
      </w:r>
      <w:r w:rsidRPr="00B778DD">
        <w:rPr>
          <w:rFonts w:ascii="Arial" w:eastAsia="Arial Unicode MS" w:hAnsi="Arial" w:cs="Arial"/>
          <w:kern w:val="1"/>
          <w:sz w:val="22"/>
          <w:szCs w:val="22"/>
          <w:lang w:eastAsia="cs-CZ"/>
        </w:rPr>
        <w:tab/>
      </w:r>
      <w:r w:rsidRPr="00B778DD">
        <w:rPr>
          <w:rFonts w:ascii="Arial" w:eastAsia="Arial Unicode MS" w:hAnsi="Arial" w:cs="Arial"/>
          <w:kern w:val="1"/>
          <w:sz w:val="22"/>
          <w:szCs w:val="22"/>
          <w:lang w:eastAsia="cs-CZ"/>
        </w:rPr>
        <w:tab/>
      </w:r>
      <w:r w:rsidRPr="00B778DD">
        <w:rPr>
          <w:rFonts w:ascii="Arial" w:eastAsia="Arial Unicode MS" w:hAnsi="Arial" w:cs="Arial"/>
          <w:i/>
          <w:kern w:val="1"/>
          <w:sz w:val="22"/>
          <w:szCs w:val="22"/>
          <w:lang w:eastAsia="cs-CZ"/>
        </w:rPr>
        <w:t>(doplní zhotovitel)</w:t>
      </w:r>
      <w:r w:rsidRPr="00B778DD">
        <w:rPr>
          <w:rFonts w:ascii="Arial" w:eastAsia="Arial Unicode MS" w:hAnsi="Arial" w:cs="Arial"/>
          <w:b/>
          <w:kern w:val="1"/>
          <w:sz w:val="22"/>
          <w:szCs w:val="22"/>
          <w:lang w:eastAsia="cs-CZ"/>
        </w:rPr>
        <w:tab/>
      </w:r>
      <w:r w:rsidRPr="00B778DD">
        <w:rPr>
          <w:rFonts w:ascii="Arial" w:eastAsia="Arial Unicode MS" w:hAnsi="Arial" w:cs="Arial"/>
          <w:kern w:val="1"/>
          <w:sz w:val="22"/>
          <w:szCs w:val="22"/>
          <w:lang w:eastAsia="cs-CZ"/>
        </w:rPr>
        <w:tab/>
      </w:r>
      <w:r w:rsidRPr="00B778DD">
        <w:rPr>
          <w:rFonts w:ascii="Arial" w:eastAsia="Arial Unicode MS" w:hAnsi="Arial" w:cs="Arial"/>
          <w:kern w:val="1"/>
          <w:sz w:val="22"/>
          <w:szCs w:val="22"/>
          <w:lang w:eastAsia="cs-CZ"/>
        </w:rPr>
        <w:tab/>
      </w:r>
    </w:p>
    <w:p w14:paraId="10DAF1FF" w14:textId="77777777" w:rsidR="001A1419" w:rsidRPr="00B778DD"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B778DD">
        <w:rPr>
          <w:rFonts w:ascii="Arial" w:eastAsia="Arial Unicode MS" w:hAnsi="Arial" w:cs="Arial"/>
          <w:kern w:val="1"/>
          <w:sz w:val="22"/>
          <w:szCs w:val="22"/>
          <w:lang w:eastAsia="cs-CZ"/>
        </w:rPr>
        <w:t>bankovní spojení:</w:t>
      </w:r>
      <w:r w:rsidRPr="00B778DD">
        <w:rPr>
          <w:rFonts w:ascii="Arial" w:eastAsia="Arial Unicode MS" w:hAnsi="Arial" w:cs="Arial"/>
          <w:kern w:val="1"/>
          <w:sz w:val="22"/>
          <w:szCs w:val="22"/>
          <w:lang w:eastAsia="cs-CZ"/>
        </w:rPr>
        <w:tab/>
      </w:r>
      <w:r w:rsidRPr="00B778DD">
        <w:rPr>
          <w:rFonts w:ascii="Arial" w:eastAsia="Arial Unicode MS" w:hAnsi="Arial" w:cs="Arial"/>
          <w:kern w:val="1"/>
          <w:sz w:val="22"/>
          <w:szCs w:val="22"/>
          <w:lang w:eastAsia="cs-CZ"/>
        </w:rPr>
        <w:tab/>
      </w:r>
      <w:r w:rsidRPr="00B778DD">
        <w:rPr>
          <w:rFonts w:ascii="Arial" w:eastAsia="Arial Unicode MS" w:hAnsi="Arial" w:cs="Arial"/>
          <w:i/>
          <w:kern w:val="1"/>
          <w:sz w:val="22"/>
          <w:szCs w:val="22"/>
          <w:lang w:eastAsia="cs-CZ"/>
        </w:rPr>
        <w:t>(doplní zhotovitel)</w:t>
      </w:r>
      <w:r w:rsidRPr="00B778DD">
        <w:rPr>
          <w:rFonts w:ascii="Arial" w:eastAsia="Arial Unicode MS" w:hAnsi="Arial" w:cs="Arial"/>
          <w:b/>
          <w:kern w:val="1"/>
          <w:sz w:val="22"/>
          <w:szCs w:val="22"/>
          <w:lang w:eastAsia="cs-CZ"/>
        </w:rPr>
        <w:tab/>
      </w:r>
      <w:r w:rsidRPr="00B778DD">
        <w:rPr>
          <w:rFonts w:ascii="Arial" w:eastAsia="Arial Unicode MS" w:hAnsi="Arial" w:cs="Arial"/>
          <w:kern w:val="1"/>
          <w:sz w:val="22"/>
          <w:szCs w:val="22"/>
          <w:lang w:eastAsia="cs-CZ"/>
        </w:rPr>
        <w:tab/>
      </w:r>
      <w:r w:rsidRPr="00B778DD">
        <w:rPr>
          <w:rFonts w:ascii="Arial" w:eastAsia="Arial Unicode MS" w:hAnsi="Arial" w:cs="Arial"/>
          <w:kern w:val="1"/>
          <w:sz w:val="22"/>
          <w:szCs w:val="22"/>
          <w:lang w:eastAsia="cs-CZ"/>
        </w:rPr>
        <w:tab/>
      </w:r>
    </w:p>
    <w:p w14:paraId="3A828D4B" w14:textId="77777777" w:rsidR="001A1419" w:rsidRPr="00B778DD" w:rsidRDefault="001A1419" w:rsidP="001A1419">
      <w:pPr>
        <w:widowControl w:val="0"/>
        <w:tabs>
          <w:tab w:val="left" w:pos="2552"/>
        </w:tabs>
        <w:spacing w:before="60" w:after="60"/>
        <w:ind w:left="851"/>
        <w:rPr>
          <w:rFonts w:ascii="Arial" w:eastAsia="Arial Unicode MS" w:hAnsi="Arial" w:cs="Arial"/>
          <w:i/>
          <w:kern w:val="1"/>
          <w:sz w:val="22"/>
          <w:szCs w:val="22"/>
          <w:lang w:eastAsia="cs-CZ"/>
        </w:rPr>
      </w:pPr>
      <w:r w:rsidRPr="00B778DD">
        <w:rPr>
          <w:rFonts w:ascii="Arial" w:eastAsia="Arial Unicode MS" w:hAnsi="Arial" w:cs="Arial"/>
          <w:kern w:val="1"/>
          <w:sz w:val="22"/>
          <w:szCs w:val="22"/>
          <w:lang w:eastAsia="cs-CZ"/>
        </w:rPr>
        <w:t xml:space="preserve">číslo účtu: </w:t>
      </w:r>
      <w:r w:rsidRPr="00B778DD">
        <w:rPr>
          <w:rFonts w:ascii="Arial" w:eastAsia="Arial Unicode MS" w:hAnsi="Arial" w:cs="Arial"/>
          <w:kern w:val="1"/>
          <w:sz w:val="22"/>
          <w:szCs w:val="22"/>
          <w:lang w:eastAsia="cs-CZ"/>
        </w:rPr>
        <w:tab/>
      </w:r>
      <w:r w:rsidRPr="00B778DD">
        <w:rPr>
          <w:rFonts w:ascii="Arial" w:eastAsia="Arial Unicode MS" w:hAnsi="Arial" w:cs="Arial"/>
          <w:kern w:val="1"/>
          <w:sz w:val="22"/>
          <w:szCs w:val="22"/>
          <w:lang w:eastAsia="cs-CZ"/>
        </w:rPr>
        <w:tab/>
      </w:r>
      <w:r w:rsidRPr="00B778DD">
        <w:rPr>
          <w:rFonts w:ascii="Arial" w:eastAsia="Arial Unicode MS" w:hAnsi="Arial" w:cs="Arial"/>
          <w:kern w:val="1"/>
          <w:sz w:val="22"/>
          <w:szCs w:val="22"/>
          <w:lang w:eastAsia="cs-CZ"/>
        </w:rPr>
        <w:tab/>
      </w:r>
      <w:r w:rsidRPr="00B778DD">
        <w:rPr>
          <w:rFonts w:ascii="Arial" w:eastAsia="Arial Unicode MS" w:hAnsi="Arial" w:cs="Arial"/>
          <w:i/>
          <w:kern w:val="1"/>
          <w:sz w:val="22"/>
          <w:szCs w:val="22"/>
          <w:lang w:eastAsia="cs-CZ"/>
        </w:rPr>
        <w:t>(doplní zhotovitel)</w:t>
      </w:r>
    </w:p>
    <w:p w14:paraId="3D733EED" w14:textId="77777777"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B778DD">
        <w:rPr>
          <w:rFonts w:ascii="Arial" w:eastAsia="Arial Unicode MS" w:hAnsi="Arial" w:cs="Arial"/>
          <w:kern w:val="1"/>
          <w:sz w:val="22"/>
          <w:szCs w:val="22"/>
          <w:lang w:eastAsia="cs-CZ"/>
        </w:rPr>
        <w:t xml:space="preserve">Pověřená osoba k jednání: </w:t>
      </w:r>
      <w:r w:rsidRPr="00B778DD">
        <w:rPr>
          <w:rFonts w:ascii="Arial" w:eastAsia="Arial Unicode MS" w:hAnsi="Arial" w:cs="Arial"/>
          <w:kern w:val="1"/>
          <w:sz w:val="22"/>
          <w:szCs w:val="22"/>
          <w:lang w:eastAsia="cs-CZ"/>
        </w:rPr>
        <w:tab/>
      </w:r>
      <w:r w:rsidR="00B778DD">
        <w:rPr>
          <w:rFonts w:ascii="Arial" w:eastAsia="Arial Unicode MS" w:hAnsi="Arial" w:cs="Arial"/>
          <w:i/>
          <w:kern w:val="1"/>
          <w:sz w:val="22"/>
          <w:szCs w:val="22"/>
          <w:lang w:eastAsia="cs-CZ"/>
        </w:rPr>
        <w:t>(doplní zhotovitel)</w:t>
      </w:r>
    </w:p>
    <w:p w14:paraId="0941EB49"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ermEnd w:id="1063788827"/>
    <w:p w14:paraId="40EBF330"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„zhotovitel“ nebo „smluvní strana“)</w:t>
      </w:r>
    </w:p>
    <w:p w14:paraId="36DD3D99" w14:textId="77777777" w:rsidR="00070319" w:rsidRPr="00070319" w:rsidRDefault="00070319" w:rsidP="008F20BC">
      <w:pPr>
        <w:suppressAutoHyphens w:val="0"/>
        <w:spacing w:before="60" w:after="60"/>
        <w:ind w:left="1276" w:firstLine="709"/>
        <w:rPr>
          <w:rFonts w:ascii="Arial" w:hAnsi="Arial" w:cs="Arial"/>
          <w:sz w:val="22"/>
          <w:szCs w:val="22"/>
          <w:lang w:eastAsia="cs-CZ"/>
        </w:rPr>
      </w:pPr>
    </w:p>
    <w:p w14:paraId="6090E328" w14:textId="77777777" w:rsidR="000F5C7E" w:rsidRDefault="00070319" w:rsidP="00C14D5E">
      <w:pPr>
        <w:suppressAutoHyphens w:val="0"/>
        <w:spacing w:before="60" w:after="60"/>
        <w:jc w:val="center"/>
        <w:rPr>
          <w:rFonts w:ascii="Arial" w:hAnsi="Arial" w:cs="Arial"/>
          <w:b/>
          <w:sz w:val="22"/>
          <w:szCs w:val="22"/>
          <w:lang w:eastAsia="cs-CZ"/>
        </w:rPr>
      </w:pPr>
      <w:r w:rsidRPr="00C14D5E">
        <w:rPr>
          <w:rFonts w:ascii="Arial" w:hAnsi="Arial" w:cs="Arial"/>
          <w:b/>
          <w:sz w:val="22"/>
          <w:szCs w:val="22"/>
          <w:lang w:eastAsia="cs-CZ"/>
        </w:rPr>
        <w:t>uzavřel</w:t>
      </w:r>
      <w:r w:rsidR="00220539">
        <w:rPr>
          <w:rFonts w:ascii="Arial" w:hAnsi="Arial" w:cs="Arial"/>
          <w:b/>
          <w:sz w:val="22"/>
          <w:szCs w:val="22"/>
          <w:lang w:eastAsia="cs-CZ"/>
        </w:rPr>
        <w:t>y</w:t>
      </w:r>
      <w:r w:rsidRPr="00C14D5E">
        <w:rPr>
          <w:rFonts w:ascii="Arial" w:hAnsi="Arial" w:cs="Arial"/>
          <w:b/>
          <w:sz w:val="22"/>
          <w:szCs w:val="22"/>
          <w:lang w:eastAsia="cs-CZ"/>
        </w:rPr>
        <w:t xml:space="preserve"> níže uvedeného dne, měsíce a roku </w:t>
      </w:r>
      <w:r w:rsidR="00C14D5E" w:rsidRPr="00C14D5E">
        <w:rPr>
          <w:rFonts w:ascii="Arial" w:hAnsi="Arial" w:cs="Arial"/>
          <w:b/>
          <w:sz w:val="22"/>
          <w:szCs w:val="22"/>
          <w:lang w:eastAsia="cs-CZ"/>
        </w:rPr>
        <w:t xml:space="preserve">tuto smlouvu o dílo na </w:t>
      </w:r>
      <w:r w:rsidR="00EE5923">
        <w:rPr>
          <w:rFonts w:ascii="Arial" w:hAnsi="Arial" w:cs="Arial"/>
          <w:b/>
          <w:sz w:val="22"/>
          <w:szCs w:val="22"/>
          <w:lang w:eastAsia="cs-CZ"/>
        </w:rPr>
        <w:t>stavební práce</w:t>
      </w:r>
      <w:r w:rsidR="00C14D5E">
        <w:rPr>
          <w:rFonts w:ascii="Arial" w:hAnsi="Arial" w:cs="Arial"/>
          <w:b/>
          <w:sz w:val="22"/>
          <w:szCs w:val="22"/>
          <w:lang w:eastAsia="cs-CZ"/>
        </w:rPr>
        <w:t xml:space="preserve"> v souladu s ustanovením § </w:t>
      </w:r>
      <w:r w:rsidR="001A1419">
        <w:rPr>
          <w:rFonts w:ascii="Arial" w:hAnsi="Arial" w:cs="Arial"/>
          <w:b/>
          <w:sz w:val="22"/>
          <w:szCs w:val="22"/>
          <w:lang w:eastAsia="cs-CZ"/>
        </w:rPr>
        <w:t>2586 a násl.</w:t>
      </w:r>
      <w:r w:rsidR="00C14D5E" w:rsidRPr="00C14D5E">
        <w:rPr>
          <w:rFonts w:ascii="Arial" w:hAnsi="Arial" w:cs="Arial"/>
          <w:b/>
          <w:sz w:val="22"/>
          <w:szCs w:val="22"/>
          <w:lang w:eastAsia="cs-CZ"/>
        </w:rPr>
        <w:t xml:space="preserve"> </w:t>
      </w:r>
      <w:r w:rsidR="00C14D5E">
        <w:rPr>
          <w:rFonts w:ascii="Arial" w:hAnsi="Arial" w:cs="Arial"/>
          <w:b/>
          <w:sz w:val="22"/>
          <w:szCs w:val="22"/>
          <w:lang w:eastAsia="cs-CZ"/>
        </w:rPr>
        <w:t>občanského zákoníku (dále jen „smlouva“)</w:t>
      </w:r>
    </w:p>
    <w:p w14:paraId="316767CC" w14:textId="77777777" w:rsidR="00C14D5E" w:rsidRDefault="00C14D5E" w:rsidP="00C14D5E">
      <w:pPr>
        <w:suppressAutoHyphens w:val="0"/>
        <w:spacing w:before="60" w:after="60"/>
        <w:ind w:left="851"/>
        <w:jc w:val="both"/>
        <w:rPr>
          <w:rFonts w:ascii="Arial" w:hAnsi="Arial" w:cs="Arial"/>
          <w:b/>
          <w:sz w:val="22"/>
          <w:szCs w:val="22"/>
          <w:lang w:eastAsia="cs-CZ"/>
        </w:rPr>
      </w:pPr>
    </w:p>
    <w:p w14:paraId="6705D705" w14:textId="77777777" w:rsidR="00E1222D" w:rsidRDefault="00C14D5E" w:rsidP="009406DC">
      <w:pPr>
        <w:pStyle w:val="RLProhlensmluvnchstran"/>
        <w:rPr>
          <w:rFonts w:ascii="Arial" w:hAnsi="Arial" w:cs="Arial"/>
          <w:szCs w:val="22"/>
        </w:rPr>
      </w:pPr>
      <w:r w:rsidRPr="00C14D5E">
        <w:rPr>
          <w:rFonts w:ascii="Arial" w:hAnsi="Arial" w:cs="Arial"/>
          <w:szCs w:val="22"/>
        </w:rPr>
        <w:t>Smluvní strany, vědomy si svých závazků v této Smlouvě obsažených a s úmyslem být touto Smlouvou vázány, dohodly se na následujícím znění Smlouvy:</w:t>
      </w:r>
    </w:p>
    <w:p w14:paraId="6616D9D1" w14:textId="77777777" w:rsidR="00E1222D" w:rsidRDefault="00E1222D" w:rsidP="008F20BC">
      <w:pPr>
        <w:spacing w:before="60" w:after="60"/>
        <w:rPr>
          <w:rFonts w:ascii="Arial" w:hAnsi="Arial" w:cs="Arial"/>
          <w:sz w:val="22"/>
          <w:szCs w:val="22"/>
        </w:rPr>
      </w:pPr>
    </w:p>
    <w:p w14:paraId="73801FBD" w14:textId="77777777" w:rsidR="003F3FC2" w:rsidRDefault="003F3FC2" w:rsidP="008F20BC">
      <w:pPr>
        <w:spacing w:before="60" w:after="60"/>
        <w:rPr>
          <w:rFonts w:ascii="Arial" w:hAnsi="Arial" w:cs="Arial"/>
          <w:sz w:val="22"/>
          <w:szCs w:val="22"/>
        </w:rPr>
      </w:pPr>
    </w:p>
    <w:p w14:paraId="154E877B" w14:textId="77777777" w:rsidR="003F3FC2" w:rsidRDefault="003F3FC2" w:rsidP="008F20BC">
      <w:pPr>
        <w:spacing w:before="60" w:after="60"/>
        <w:rPr>
          <w:rFonts w:ascii="Arial" w:hAnsi="Arial" w:cs="Arial"/>
          <w:sz w:val="22"/>
          <w:szCs w:val="22"/>
        </w:rPr>
      </w:pPr>
    </w:p>
    <w:p w14:paraId="00B029DE" w14:textId="77777777" w:rsidR="003F3FC2" w:rsidRDefault="003F3FC2" w:rsidP="008F20BC">
      <w:pPr>
        <w:spacing w:before="60" w:after="60"/>
        <w:rPr>
          <w:rFonts w:ascii="Arial" w:hAnsi="Arial" w:cs="Arial"/>
          <w:sz w:val="22"/>
          <w:szCs w:val="22"/>
        </w:rPr>
      </w:pPr>
    </w:p>
    <w:p w14:paraId="0142D543" w14:textId="77777777" w:rsidR="003F3FC2" w:rsidRPr="00070319" w:rsidRDefault="003F3FC2" w:rsidP="008F20BC">
      <w:pPr>
        <w:spacing w:before="60" w:after="60"/>
        <w:rPr>
          <w:rFonts w:ascii="Arial" w:hAnsi="Arial" w:cs="Arial"/>
          <w:sz w:val="22"/>
          <w:szCs w:val="22"/>
        </w:rPr>
      </w:pPr>
    </w:p>
    <w:p w14:paraId="15AF228F" w14:textId="77777777" w:rsidR="00F23828" w:rsidRPr="00070319" w:rsidRDefault="00F23828" w:rsidP="008F20BC">
      <w:pPr>
        <w:spacing w:before="60" w:after="60"/>
        <w:jc w:val="center"/>
        <w:rPr>
          <w:rFonts w:ascii="Arial" w:hAnsi="Arial" w:cs="Arial"/>
          <w:b/>
          <w:sz w:val="22"/>
          <w:szCs w:val="22"/>
        </w:rPr>
      </w:pPr>
      <w:r w:rsidRPr="00070319">
        <w:rPr>
          <w:rFonts w:ascii="Arial" w:hAnsi="Arial" w:cs="Arial"/>
          <w:b/>
          <w:sz w:val="22"/>
          <w:szCs w:val="22"/>
        </w:rPr>
        <w:t>I. Preambule</w:t>
      </w:r>
    </w:p>
    <w:p w14:paraId="7ACD968C" w14:textId="69F39EE0" w:rsidR="00977120" w:rsidRDefault="00F23828" w:rsidP="00D9634E">
      <w:pPr>
        <w:spacing w:before="60" w:after="60"/>
        <w:jc w:val="both"/>
        <w:rPr>
          <w:rFonts w:ascii="Arial" w:hAnsi="Arial" w:cs="Arial"/>
          <w:b/>
          <w:sz w:val="22"/>
          <w:szCs w:val="22"/>
        </w:rPr>
      </w:pPr>
      <w:r w:rsidRPr="00070319">
        <w:rPr>
          <w:rFonts w:ascii="Arial" w:hAnsi="Arial" w:cs="Arial"/>
          <w:sz w:val="22"/>
          <w:szCs w:val="22"/>
        </w:rPr>
        <w:t xml:space="preserve">Tato smlouva je uzavřena mezi </w:t>
      </w:r>
      <w:r w:rsidR="00C14D5E">
        <w:rPr>
          <w:rFonts w:ascii="Arial" w:hAnsi="Arial" w:cs="Arial"/>
          <w:sz w:val="22"/>
          <w:szCs w:val="22"/>
        </w:rPr>
        <w:t>objednatelem</w:t>
      </w:r>
      <w:r w:rsidR="00FB58A7" w:rsidRPr="00070319">
        <w:rPr>
          <w:rFonts w:ascii="Arial" w:hAnsi="Arial" w:cs="Arial"/>
          <w:sz w:val="22"/>
          <w:szCs w:val="22"/>
        </w:rPr>
        <w:t xml:space="preserve"> </w:t>
      </w:r>
      <w:r w:rsidRPr="00070319">
        <w:rPr>
          <w:rFonts w:ascii="Arial" w:hAnsi="Arial" w:cs="Arial"/>
          <w:sz w:val="22"/>
          <w:szCs w:val="22"/>
        </w:rPr>
        <w:t xml:space="preserve">a </w:t>
      </w:r>
      <w:r w:rsidR="00C14D5E">
        <w:rPr>
          <w:rFonts w:ascii="Arial" w:hAnsi="Arial" w:cs="Arial"/>
          <w:sz w:val="22"/>
          <w:szCs w:val="22"/>
        </w:rPr>
        <w:t xml:space="preserve">zhotovitelem </w:t>
      </w:r>
      <w:r w:rsidR="00697B31" w:rsidRPr="00070319">
        <w:rPr>
          <w:rFonts w:ascii="Arial" w:hAnsi="Arial" w:cs="Arial"/>
          <w:sz w:val="22"/>
          <w:szCs w:val="22"/>
        </w:rPr>
        <w:t>n</w:t>
      </w:r>
      <w:r w:rsidRPr="00070319">
        <w:rPr>
          <w:rFonts w:ascii="Arial" w:hAnsi="Arial" w:cs="Arial"/>
          <w:sz w:val="22"/>
          <w:szCs w:val="22"/>
        </w:rPr>
        <w:t xml:space="preserve">a základě </w:t>
      </w:r>
      <w:r w:rsidR="009406DC">
        <w:rPr>
          <w:rFonts w:ascii="Arial" w:hAnsi="Arial" w:cs="Arial"/>
          <w:sz w:val="22"/>
          <w:szCs w:val="22"/>
        </w:rPr>
        <w:t>výběrového</w:t>
      </w:r>
      <w:r w:rsidR="00C14D5E" w:rsidRPr="00C14D5E">
        <w:rPr>
          <w:rFonts w:ascii="Arial" w:hAnsi="Arial" w:cs="Arial"/>
          <w:sz w:val="22"/>
          <w:szCs w:val="22"/>
        </w:rPr>
        <w:t xml:space="preserve"> řízení </w:t>
      </w:r>
      <w:r w:rsidR="00BB68FB">
        <w:rPr>
          <w:rFonts w:ascii="Arial" w:hAnsi="Arial" w:cs="Arial"/>
          <w:sz w:val="22"/>
          <w:szCs w:val="22"/>
        </w:rPr>
        <w:t>pro pln</w:t>
      </w:r>
      <w:r w:rsidR="00C14D5E">
        <w:rPr>
          <w:rFonts w:ascii="Arial" w:hAnsi="Arial" w:cs="Arial"/>
          <w:sz w:val="22"/>
          <w:szCs w:val="22"/>
        </w:rPr>
        <w:t>ění veřejné zakázky</w:t>
      </w:r>
      <w:r w:rsidR="00450B86">
        <w:rPr>
          <w:rFonts w:ascii="Arial" w:hAnsi="Arial" w:cs="Arial"/>
          <w:sz w:val="22"/>
          <w:szCs w:val="22"/>
        </w:rPr>
        <w:t xml:space="preserve"> malého rozsahu</w:t>
      </w:r>
      <w:r w:rsidRPr="00070319">
        <w:rPr>
          <w:rFonts w:ascii="Arial" w:hAnsi="Arial" w:cs="Arial"/>
          <w:sz w:val="22"/>
          <w:szCs w:val="22"/>
        </w:rPr>
        <w:t xml:space="preserve"> s názvem </w:t>
      </w:r>
      <w:r w:rsidR="008E1BAB" w:rsidRPr="00903FCD">
        <w:rPr>
          <w:rFonts w:ascii="Arial" w:hAnsi="Arial" w:cs="Arial"/>
          <w:b/>
          <w:kern w:val="1"/>
          <w:sz w:val="22"/>
          <w:szCs w:val="22"/>
        </w:rPr>
        <w:t xml:space="preserve">„Demolice objektu </w:t>
      </w:r>
      <w:proofErr w:type="gramStart"/>
      <w:r w:rsidR="008E1BAB" w:rsidRPr="00903FCD">
        <w:rPr>
          <w:rFonts w:ascii="Arial" w:hAnsi="Arial" w:cs="Arial"/>
          <w:b/>
          <w:kern w:val="1"/>
          <w:sz w:val="22"/>
          <w:szCs w:val="22"/>
        </w:rPr>
        <w:t>č.p.</w:t>
      </w:r>
      <w:proofErr w:type="gramEnd"/>
      <w:r w:rsidR="008E1BAB" w:rsidRPr="00903FCD">
        <w:rPr>
          <w:rFonts w:ascii="Arial" w:hAnsi="Arial" w:cs="Arial"/>
          <w:b/>
          <w:kern w:val="1"/>
          <w:sz w:val="22"/>
          <w:szCs w:val="22"/>
        </w:rPr>
        <w:t xml:space="preserve"> 805/9 U České besedy, Ústí nad Labem“ – výběr zhotovitele</w:t>
      </w:r>
      <w:r w:rsidR="00992BC3">
        <w:rPr>
          <w:rFonts w:ascii="Arial" w:hAnsi="Arial" w:cs="Arial"/>
          <w:b/>
          <w:sz w:val="22"/>
          <w:szCs w:val="22"/>
        </w:rPr>
        <w:t>.</w:t>
      </w:r>
    </w:p>
    <w:p w14:paraId="3C156774" w14:textId="77777777" w:rsidR="009406DC" w:rsidRDefault="009406DC" w:rsidP="00977120">
      <w:pPr>
        <w:spacing w:before="60" w:after="60"/>
        <w:jc w:val="center"/>
        <w:rPr>
          <w:rFonts w:ascii="Arial" w:hAnsi="Arial" w:cs="Arial"/>
          <w:b/>
          <w:sz w:val="22"/>
          <w:szCs w:val="22"/>
        </w:rPr>
      </w:pPr>
    </w:p>
    <w:p w14:paraId="1C2EAAE1" w14:textId="77777777" w:rsidR="009406DC" w:rsidRDefault="009406DC" w:rsidP="00977120">
      <w:pPr>
        <w:spacing w:before="60" w:after="60"/>
        <w:jc w:val="center"/>
        <w:rPr>
          <w:rFonts w:ascii="Arial" w:hAnsi="Arial" w:cs="Arial"/>
          <w:b/>
          <w:sz w:val="22"/>
          <w:szCs w:val="22"/>
        </w:rPr>
      </w:pPr>
    </w:p>
    <w:p w14:paraId="455E3621" w14:textId="77777777" w:rsidR="00977120" w:rsidRPr="00977120" w:rsidRDefault="00977120" w:rsidP="00977120">
      <w:pPr>
        <w:spacing w:before="60" w:after="60"/>
        <w:jc w:val="center"/>
        <w:rPr>
          <w:rFonts w:ascii="Arial" w:hAnsi="Arial" w:cs="Arial"/>
          <w:b/>
          <w:sz w:val="22"/>
          <w:szCs w:val="22"/>
        </w:rPr>
      </w:pPr>
      <w:r>
        <w:rPr>
          <w:rFonts w:ascii="Arial" w:hAnsi="Arial" w:cs="Arial"/>
          <w:b/>
          <w:sz w:val="22"/>
          <w:szCs w:val="22"/>
        </w:rPr>
        <w:t>II. Účel smlouvy</w:t>
      </w:r>
    </w:p>
    <w:p w14:paraId="4A4F7943" w14:textId="77777777" w:rsidR="00977120" w:rsidRPr="00D16BDA"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Účelem této Smlouvy je realizace Veřejné zakázky dle zadávací dokumentace Veřejné zakázky</w:t>
      </w:r>
      <w:r w:rsidR="00ED486B" w:rsidRPr="00D16BDA">
        <w:rPr>
          <w:rFonts w:ascii="Arial" w:hAnsi="Arial" w:cs="Arial"/>
          <w:sz w:val="22"/>
          <w:szCs w:val="22"/>
        </w:rPr>
        <w:t xml:space="preserve"> a nabídky zhotovitele, které</w:t>
      </w:r>
      <w:r w:rsidRPr="00D16BDA">
        <w:rPr>
          <w:rFonts w:ascii="Arial" w:hAnsi="Arial" w:cs="Arial"/>
          <w:sz w:val="22"/>
          <w:szCs w:val="22"/>
        </w:rPr>
        <w:t xml:space="preserve"> tvoří přílohu této Smlouvy (dále jen „Zadávací dokumentace“)</w:t>
      </w:r>
      <w:r w:rsidR="002B16ED">
        <w:rPr>
          <w:rFonts w:ascii="Arial" w:hAnsi="Arial" w:cs="Arial"/>
          <w:sz w:val="22"/>
          <w:szCs w:val="22"/>
        </w:rPr>
        <w:t xml:space="preserve"> dostupná na: </w:t>
      </w:r>
      <w:r w:rsidR="002B16ED" w:rsidRPr="00466F67">
        <w:rPr>
          <w:rFonts w:ascii="Arial" w:hAnsi="Arial" w:cs="Arial"/>
          <w:sz w:val="22"/>
          <w:szCs w:val="22"/>
        </w:rPr>
        <w:t>https://zakazky.usti-nad-labem.cz/profile_display_2.html</w:t>
      </w:r>
      <w:r w:rsidRPr="00D16BDA">
        <w:rPr>
          <w:rFonts w:ascii="Arial" w:hAnsi="Arial" w:cs="Arial"/>
          <w:sz w:val="22"/>
          <w:szCs w:val="22"/>
        </w:rPr>
        <w:t xml:space="preserve">. </w:t>
      </w:r>
    </w:p>
    <w:p w14:paraId="65EBE10B" w14:textId="77777777" w:rsidR="00977120" w:rsidRPr="00D16BDA"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Zhotovitel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25255DCE" w14:textId="77777777"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258C7683" w14:textId="77777777"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chybějících ustanovení této Smlouvy budou použita dostatečně konkrétní ustanovení Zadávací dokumentace.</w:t>
      </w:r>
    </w:p>
    <w:p w14:paraId="18AB4ECB" w14:textId="77777777" w:rsidR="00977120" w:rsidRDefault="00977120" w:rsidP="00EF2652">
      <w:pPr>
        <w:pStyle w:val="Odstavecseseznamem"/>
        <w:numPr>
          <w:ilvl w:val="0"/>
          <w:numId w:val="4"/>
        </w:numPr>
        <w:spacing w:before="120" w:after="120"/>
        <w:ind w:left="426" w:hanging="426"/>
        <w:contextualSpacing w:val="0"/>
        <w:jc w:val="both"/>
        <w:rPr>
          <w:rFonts w:ascii="Arial" w:hAnsi="Arial" w:cs="Arial"/>
          <w:sz w:val="22"/>
          <w:szCs w:val="22"/>
        </w:rPr>
      </w:pPr>
      <w:r w:rsidRPr="00D16BDA">
        <w:rPr>
          <w:rFonts w:ascii="Arial" w:hAnsi="Arial" w:cs="Arial"/>
          <w:sz w:val="22"/>
          <w:szCs w:val="22"/>
        </w:rPr>
        <w:t xml:space="preserve">Zhotovitel je vázán svou nabídkou předloženou Objednateli v rámci </w:t>
      </w:r>
      <w:r w:rsidR="009406DC">
        <w:rPr>
          <w:rFonts w:ascii="Arial" w:hAnsi="Arial" w:cs="Arial"/>
          <w:sz w:val="22"/>
          <w:szCs w:val="22"/>
        </w:rPr>
        <w:t>výběrového</w:t>
      </w:r>
      <w:r w:rsidRPr="00D16BDA">
        <w:rPr>
          <w:rFonts w:ascii="Arial" w:hAnsi="Arial" w:cs="Arial"/>
          <w:sz w:val="22"/>
          <w:szCs w:val="22"/>
        </w:rPr>
        <w:t xml:space="preserve"> řízení na zadání Veřejné zakázky, která se pro úpravu vzájemných vztahů vyplývajících z této Smlouvy použije subsidiárně.</w:t>
      </w:r>
    </w:p>
    <w:p w14:paraId="58402A11" w14:textId="652786C6" w:rsidR="00E160E0" w:rsidRDefault="00E160E0" w:rsidP="000640D8">
      <w:pPr>
        <w:pStyle w:val="Odstavecseseznamem"/>
        <w:numPr>
          <w:ilvl w:val="0"/>
          <w:numId w:val="4"/>
        </w:numPr>
        <w:spacing w:before="120" w:after="120"/>
        <w:ind w:left="426"/>
        <w:jc w:val="both"/>
        <w:rPr>
          <w:rFonts w:ascii="Arial" w:hAnsi="Arial" w:cs="Arial"/>
          <w:sz w:val="22"/>
          <w:szCs w:val="22"/>
        </w:rPr>
      </w:pPr>
      <w:r>
        <w:rPr>
          <w:rFonts w:ascii="Arial" w:hAnsi="Arial" w:cs="Arial"/>
          <w:sz w:val="22"/>
          <w:szCs w:val="22"/>
        </w:rPr>
        <w:t xml:space="preserve">Zhotovitel podpisem této smlouvy výslovně potvrzuje, že se plně seznámil s obsahem „Všeobecných obchodních podmínek pro zhotovení díla“ (dále jen „VOP“) uvedených v příloze č. </w:t>
      </w:r>
      <w:r w:rsidR="003A04BA">
        <w:rPr>
          <w:rFonts w:ascii="Arial" w:hAnsi="Arial" w:cs="Arial"/>
          <w:sz w:val="22"/>
          <w:szCs w:val="22"/>
        </w:rPr>
        <w:t>4</w:t>
      </w:r>
      <w:r>
        <w:rPr>
          <w:rFonts w:ascii="Arial" w:hAnsi="Arial" w:cs="Arial"/>
          <w:sz w:val="22"/>
          <w:szCs w:val="22"/>
        </w:rPr>
        <w:t xml:space="preserve"> této smlouvy a prohlašuje, že s těmito VOP bezvýhradně souhlasí.</w:t>
      </w:r>
    </w:p>
    <w:p w14:paraId="309AC277" w14:textId="77777777" w:rsidR="00E160E0" w:rsidRDefault="00E160E0" w:rsidP="000640D8">
      <w:pPr>
        <w:pStyle w:val="Odstavecseseznamem"/>
        <w:numPr>
          <w:ilvl w:val="0"/>
          <w:numId w:val="4"/>
        </w:numPr>
        <w:spacing w:before="120" w:after="120"/>
        <w:ind w:left="426"/>
        <w:jc w:val="both"/>
        <w:rPr>
          <w:rFonts w:ascii="Arial" w:hAnsi="Arial" w:cs="Arial"/>
          <w:sz w:val="22"/>
          <w:szCs w:val="22"/>
        </w:rPr>
      </w:pPr>
      <w:r>
        <w:rPr>
          <w:rFonts w:ascii="Arial" w:hAnsi="Arial" w:cs="Arial"/>
          <w:sz w:val="22"/>
          <w:szCs w:val="22"/>
        </w:rPr>
        <w:t xml:space="preserve">Smluvní strany této smlouvy shodně prohlašují, že pokud není v této smlouvě stanoveno jinak, platí pro konkrétní případ ustanovení obsažené ve VOP. </w:t>
      </w:r>
    </w:p>
    <w:p w14:paraId="684E3526" w14:textId="77777777" w:rsidR="00E160E0" w:rsidRPr="000640D8" w:rsidRDefault="00E160E0" w:rsidP="000640D8">
      <w:pPr>
        <w:spacing w:before="120" w:after="120"/>
        <w:ind w:left="66"/>
        <w:jc w:val="both"/>
        <w:rPr>
          <w:rFonts w:ascii="Arial" w:hAnsi="Arial" w:cs="Arial"/>
          <w:sz w:val="22"/>
          <w:szCs w:val="22"/>
        </w:rPr>
      </w:pPr>
    </w:p>
    <w:p w14:paraId="7EFA74FE" w14:textId="77777777" w:rsidR="00ED486B" w:rsidRPr="00070319" w:rsidRDefault="00ED486B" w:rsidP="008F20BC">
      <w:pPr>
        <w:spacing w:before="60" w:after="60"/>
        <w:jc w:val="both"/>
        <w:rPr>
          <w:rFonts w:ascii="Arial" w:hAnsi="Arial" w:cs="Arial"/>
          <w:sz w:val="22"/>
          <w:szCs w:val="22"/>
        </w:rPr>
      </w:pPr>
    </w:p>
    <w:p w14:paraId="69673DC4" w14:textId="77777777" w:rsidR="00ED486B" w:rsidRPr="00070319" w:rsidRDefault="00F9580B" w:rsidP="00CC445A">
      <w:pPr>
        <w:spacing w:before="60" w:after="60"/>
        <w:jc w:val="center"/>
        <w:rPr>
          <w:rFonts w:ascii="Arial" w:hAnsi="Arial" w:cs="Arial"/>
          <w:b/>
          <w:sz w:val="22"/>
          <w:szCs w:val="22"/>
        </w:rPr>
      </w:pPr>
      <w:r w:rsidRPr="00070319">
        <w:rPr>
          <w:rFonts w:ascii="Arial" w:hAnsi="Arial" w:cs="Arial"/>
          <w:b/>
          <w:sz w:val="22"/>
          <w:szCs w:val="22"/>
        </w:rPr>
        <w:t>II</w:t>
      </w:r>
      <w:r w:rsidR="00977120">
        <w:rPr>
          <w:rFonts w:ascii="Arial" w:hAnsi="Arial" w:cs="Arial"/>
          <w:b/>
          <w:sz w:val="22"/>
          <w:szCs w:val="22"/>
        </w:rPr>
        <w:t>I</w:t>
      </w:r>
      <w:r w:rsidRPr="00070319">
        <w:rPr>
          <w:rFonts w:ascii="Arial" w:hAnsi="Arial" w:cs="Arial"/>
          <w:b/>
          <w:sz w:val="22"/>
          <w:szCs w:val="22"/>
        </w:rPr>
        <w:t>. Předmět smlouvy</w:t>
      </w:r>
    </w:p>
    <w:p w14:paraId="38B96E08" w14:textId="6D20E556" w:rsidR="009406DC" w:rsidRPr="009E020E" w:rsidRDefault="009406DC" w:rsidP="009E020E">
      <w:pPr>
        <w:pStyle w:val="RLTextlnkuslovan"/>
        <w:numPr>
          <w:ilvl w:val="0"/>
          <w:numId w:val="6"/>
        </w:numPr>
        <w:spacing w:before="120"/>
        <w:ind w:left="426" w:hanging="426"/>
        <w:rPr>
          <w:rFonts w:ascii="Arial" w:hAnsi="Arial" w:cs="Arial"/>
          <w:bCs/>
          <w:lang w:eastAsia="en-US"/>
        </w:rPr>
      </w:pPr>
      <w:r w:rsidRPr="00D270D8">
        <w:rPr>
          <w:rFonts w:ascii="Arial" w:hAnsi="Arial" w:cs="Arial"/>
          <w:lang w:eastAsia="en-US"/>
        </w:rPr>
        <w:t xml:space="preserve">Předmětem této Smlouvy je </w:t>
      </w:r>
      <w:r w:rsidR="009E020E" w:rsidRPr="009E020E">
        <w:rPr>
          <w:rFonts w:ascii="Arial" w:hAnsi="Arial" w:cs="Arial"/>
          <w:bCs/>
          <w:lang w:eastAsia="en-US"/>
        </w:rPr>
        <w:t xml:space="preserve">demolice objektu v ulici U České besedy </w:t>
      </w:r>
      <w:proofErr w:type="gramStart"/>
      <w:r w:rsidR="009E020E" w:rsidRPr="009E020E">
        <w:rPr>
          <w:rFonts w:ascii="Arial" w:hAnsi="Arial" w:cs="Arial"/>
          <w:bCs/>
          <w:lang w:eastAsia="en-US"/>
        </w:rPr>
        <w:t>č.p.</w:t>
      </w:r>
      <w:proofErr w:type="gramEnd"/>
      <w:r w:rsidR="009E020E" w:rsidRPr="009E020E">
        <w:rPr>
          <w:rFonts w:ascii="Arial" w:hAnsi="Arial" w:cs="Arial"/>
          <w:bCs/>
          <w:lang w:eastAsia="en-US"/>
        </w:rPr>
        <w:t xml:space="preserve"> 805/9 na </w:t>
      </w:r>
      <w:proofErr w:type="spellStart"/>
      <w:r w:rsidR="009E020E" w:rsidRPr="009E020E">
        <w:rPr>
          <w:rFonts w:ascii="Arial" w:hAnsi="Arial" w:cs="Arial"/>
          <w:bCs/>
          <w:lang w:eastAsia="en-US"/>
        </w:rPr>
        <w:t>p.p.č</w:t>
      </w:r>
      <w:proofErr w:type="spellEnd"/>
      <w:r w:rsidR="009E020E" w:rsidRPr="009E020E">
        <w:rPr>
          <w:rFonts w:ascii="Arial" w:hAnsi="Arial" w:cs="Arial"/>
          <w:bCs/>
          <w:lang w:eastAsia="en-US"/>
        </w:rPr>
        <w:t>. 97 v </w:t>
      </w:r>
      <w:proofErr w:type="spellStart"/>
      <w:r w:rsidR="009E020E" w:rsidRPr="009E020E">
        <w:rPr>
          <w:rFonts w:ascii="Arial" w:hAnsi="Arial" w:cs="Arial"/>
          <w:bCs/>
          <w:lang w:eastAsia="en-US"/>
        </w:rPr>
        <w:t>k.ú</w:t>
      </w:r>
      <w:proofErr w:type="spellEnd"/>
      <w:r w:rsidR="009E020E" w:rsidRPr="009E020E">
        <w:rPr>
          <w:rFonts w:ascii="Arial" w:hAnsi="Arial" w:cs="Arial"/>
          <w:bCs/>
          <w:lang w:eastAsia="en-US"/>
        </w:rPr>
        <w:t xml:space="preserve">. Ústí nad Labem. Objekt je součástí řadové zástavby podél západního okraje ulice U České besedy. Objekt je neobydlený, konstrukce objektu </w:t>
      </w:r>
      <w:r w:rsidR="009E020E">
        <w:rPr>
          <w:rFonts w:ascii="Arial" w:hAnsi="Arial" w:cs="Arial"/>
          <w:bCs/>
          <w:lang w:eastAsia="en-US"/>
        </w:rPr>
        <w:t xml:space="preserve">narušena dlouhodobou </w:t>
      </w:r>
      <w:proofErr w:type="spellStart"/>
      <w:r w:rsidR="009E020E">
        <w:rPr>
          <w:rFonts w:ascii="Arial" w:hAnsi="Arial" w:cs="Arial"/>
          <w:bCs/>
          <w:lang w:eastAsia="en-US"/>
        </w:rPr>
        <w:t>neúdržbou</w:t>
      </w:r>
      <w:proofErr w:type="spellEnd"/>
      <w:r w:rsidR="009E020E" w:rsidRPr="009E020E">
        <w:rPr>
          <w:rFonts w:ascii="Arial" w:hAnsi="Arial" w:cs="Arial"/>
          <w:lang w:eastAsia="en-US"/>
        </w:rPr>
        <w:t xml:space="preserve"> </w:t>
      </w:r>
      <w:r w:rsidRPr="009E020E">
        <w:rPr>
          <w:rFonts w:ascii="Arial" w:hAnsi="Arial" w:cs="Arial"/>
        </w:rPr>
        <w:t>(dále jen „</w:t>
      </w:r>
      <w:r w:rsidRPr="009E020E">
        <w:rPr>
          <w:rFonts w:ascii="Arial" w:hAnsi="Arial" w:cs="Arial"/>
          <w:b/>
        </w:rPr>
        <w:t>Dílo</w:t>
      </w:r>
      <w:r w:rsidRPr="009E020E">
        <w:rPr>
          <w:rFonts w:ascii="Arial" w:hAnsi="Arial" w:cs="Arial"/>
        </w:rPr>
        <w:t>“ nebo „</w:t>
      </w:r>
      <w:r w:rsidRPr="009E020E">
        <w:rPr>
          <w:rFonts w:ascii="Arial" w:hAnsi="Arial" w:cs="Arial"/>
          <w:b/>
        </w:rPr>
        <w:t>Díla</w:t>
      </w:r>
      <w:r w:rsidRPr="009E020E">
        <w:rPr>
          <w:rFonts w:ascii="Arial" w:hAnsi="Arial" w:cs="Arial"/>
        </w:rPr>
        <w:t>“)</w:t>
      </w:r>
      <w:r w:rsidRPr="009E020E">
        <w:rPr>
          <w:rFonts w:ascii="Arial" w:hAnsi="Arial" w:cs="Arial"/>
          <w:lang w:eastAsia="en-US"/>
        </w:rPr>
        <w:t xml:space="preserve">. </w:t>
      </w:r>
    </w:p>
    <w:p w14:paraId="3CBEFCFA" w14:textId="39FCA653" w:rsidR="009406DC" w:rsidRPr="00AC6F57" w:rsidRDefault="009406DC" w:rsidP="009406DC">
      <w:pPr>
        <w:pStyle w:val="RLTextlnkuslovan"/>
        <w:numPr>
          <w:ilvl w:val="0"/>
          <w:numId w:val="6"/>
        </w:numPr>
        <w:spacing w:before="120" w:line="240" w:lineRule="auto"/>
        <w:ind w:left="426" w:hanging="426"/>
        <w:rPr>
          <w:rFonts w:ascii="Arial" w:hAnsi="Arial" w:cs="Arial"/>
          <w:lang w:eastAsia="en-US"/>
        </w:rPr>
      </w:pPr>
      <w:bookmarkStart w:id="0" w:name="_Ref371930189"/>
      <w:r w:rsidRPr="00ED486B">
        <w:rPr>
          <w:rFonts w:ascii="Arial" w:hAnsi="Arial" w:cs="Arial"/>
          <w:lang w:eastAsia="en-US"/>
        </w:rPr>
        <w:t>Rozsah</w:t>
      </w:r>
      <w:r>
        <w:rPr>
          <w:rFonts w:ascii="Arial" w:hAnsi="Arial" w:cs="Arial"/>
          <w:lang w:eastAsia="en-US"/>
        </w:rPr>
        <w:t xml:space="preserve"> a specifikace Díla, </w:t>
      </w:r>
      <w:r w:rsidRPr="00ED486B">
        <w:rPr>
          <w:rFonts w:ascii="Arial" w:hAnsi="Arial" w:cs="Arial"/>
          <w:lang w:eastAsia="en-US"/>
        </w:rPr>
        <w:t xml:space="preserve">zejména </w:t>
      </w:r>
      <w:r>
        <w:rPr>
          <w:rFonts w:ascii="Arial" w:hAnsi="Arial" w:cs="Arial"/>
          <w:lang w:eastAsia="en-US"/>
        </w:rPr>
        <w:t xml:space="preserve">jeho </w:t>
      </w:r>
      <w:r w:rsidRPr="00ED486B">
        <w:rPr>
          <w:rFonts w:ascii="Arial" w:hAnsi="Arial" w:cs="Arial"/>
          <w:lang w:eastAsia="en-US"/>
        </w:rPr>
        <w:t>v</w:t>
      </w:r>
      <w:r>
        <w:rPr>
          <w:rFonts w:ascii="Arial" w:hAnsi="Arial" w:cs="Arial"/>
          <w:lang w:eastAsia="en-US"/>
        </w:rPr>
        <w:t xml:space="preserve">ěcné, místní a časové vymezení </w:t>
      </w:r>
      <w:r w:rsidRPr="00ED486B">
        <w:rPr>
          <w:rFonts w:ascii="Arial" w:hAnsi="Arial" w:cs="Arial"/>
          <w:lang w:eastAsia="en-US"/>
        </w:rPr>
        <w:t xml:space="preserve">související s poskytováním konkrétních </w:t>
      </w:r>
      <w:r>
        <w:rPr>
          <w:rFonts w:ascii="Arial" w:hAnsi="Arial" w:cs="Arial"/>
          <w:lang w:eastAsia="en-US"/>
        </w:rPr>
        <w:t>p</w:t>
      </w:r>
      <w:r w:rsidRPr="00ED486B">
        <w:rPr>
          <w:rFonts w:ascii="Arial" w:hAnsi="Arial" w:cs="Arial"/>
          <w:lang w:eastAsia="en-US"/>
        </w:rPr>
        <w:t>rací je vymezen</w:t>
      </w:r>
      <w:r>
        <w:rPr>
          <w:rFonts w:ascii="Arial" w:hAnsi="Arial" w:cs="Arial"/>
          <w:lang w:eastAsia="en-US"/>
        </w:rPr>
        <w:t>o</w:t>
      </w:r>
      <w:r w:rsidRPr="00ED486B">
        <w:rPr>
          <w:rFonts w:ascii="Arial" w:hAnsi="Arial" w:cs="Arial"/>
          <w:lang w:eastAsia="en-US"/>
        </w:rPr>
        <w:t xml:space="preserve"> </w:t>
      </w:r>
      <w:r>
        <w:rPr>
          <w:rFonts w:ascii="Arial" w:hAnsi="Arial" w:cs="Arial"/>
          <w:lang w:eastAsia="en-US"/>
        </w:rPr>
        <w:t xml:space="preserve">v této smlouvě, </w:t>
      </w:r>
      <w:r w:rsidRPr="006F2B95">
        <w:rPr>
          <w:rFonts w:ascii="Arial" w:hAnsi="Arial" w:cs="Arial"/>
          <w:lang w:eastAsia="en-US"/>
        </w:rPr>
        <w:t>v</w:t>
      </w:r>
      <w:r>
        <w:rPr>
          <w:rFonts w:ascii="Arial" w:hAnsi="Arial" w:cs="Arial"/>
          <w:lang w:eastAsia="en-US"/>
        </w:rPr>
        <w:t> zadávací dokumentaci</w:t>
      </w:r>
      <w:r w:rsidR="009E020E">
        <w:rPr>
          <w:rFonts w:ascii="Arial" w:hAnsi="Arial" w:cs="Arial"/>
          <w:lang w:eastAsia="en-US"/>
        </w:rPr>
        <w:t xml:space="preserve"> a v dokumentaci bouracích prací (tj. </w:t>
      </w:r>
      <w:r w:rsidR="009E020E" w:rsidRPr="00055AE9">
        <w:rPr>
          <w:rFonts w:ascii="Arial" w:hAnsi="Arial" w:cs="Arial"/>
          <w:bCs/>
          <w:szCs w:val="22"/>
        </w:rPr>
        <w:t xml:space="preserve">„Demolice objektu </w:t>
      </w:r>
      <w:proofErr w:type="gramStart"/>
      <w:r w:rsidR="009E020E" w:rsidRPr="00055AE9">
        <w:rPr>
          <w:rFonts w:ascii="Arial" w:hAnsi="Arial" w:cs="Arial"/>
          <w:bCs/>
          <w:szCs w:val="22"/>
        </w:rPr>
        <w:t>č.p.</w:t>
      </w:r>
      <w:proofErr w:type="gramEnd"/>
      <w:r w:rsidR="009E020E" w:rsidRPr="00055AE9">
        <w:rPr>
          <w:rFonts w:ascii="Arial" w:hAnsi="Arial" w:cs="Arial"/>
          <w:bCs/>
          <w:szCs w:val="22"/>
        </w:rPr>
        <w:t xml:space="preserve"> 805/9 U České besedy, Ústí nad Labem“, zpracovaná Ing. Jaroslavem </w:t>
      </w:r>
      <w:proofErr w:type="spellStart"/>
      <w:r w:rsidR="009E020E" w:rsidRPr="00055AE9">
        <w:rPr>
          <w:rFonts w:ascii="Arial" w:hAnsi="Arial" w:cs="Arial"/>
          <w:bCs/>
          <w:szCs w:val="22"/>
        </w:rPr>
        <w:t>Talackem</w:t>
      </w:r>
      <w:proofErr w:type="spellEnd"/>
      <w:r w:rsidR="009E020E" w:rsidRPr="00055AE9">
        <w:rPr>
          <w:rFonts w:ascii="Arial" w:hAnsi="Arial" w:cs="Arial"/>
          <w:bCs/>
          <w:szCs w:val="22"/>
        </w:rPr>
        <w:t xml:space="preserve">, Štefánikova 777/27, 400 01 Ústí nad Labem, IČ: 16436822 v 05/2021, </w:t>
      </w:r>
      <w:proofErr w:type="spellStart"/>
      <w:r w:rsidR="009E020E" w:rsidRPr="00055AE9">
        <w:rPr>
          <w:rFonts w:ascii="Arial" w:hAnsi="Arial" w:cs="Arial"/>
          <w:bCs/>
          <w:szCs w:val="22"/>
        </w:rPr>
        <w:t>zak.č</w:t>
      </w:r>
      <w:proofErr w:type="spellEnd"/>
      <w:r w:rsidR="009E020E" w:rsidRPr="00055AE9">
        <w:rPr>
          <w:rFonts w:ascii="Arial" w:hAnsi="Arial" w:cs="Arial"/>
          <w:bCs/>
          <w:szCs w:val="22"/>
        </w:rPr>
        <w:t>. ST 14/21.</w:t>
      </w:r>
      <w:r w:rsidR="009E020E">
        <w:rPr>
          <w:rFonts w:ascii="Arial" w:hAnsi="Arial" w:cs="Arial"/>
          <w:bCs/>
          <w:szCs w:val="22"/>
        </w:rPr>
        <w:t>)</w:t>
      </w:r>
      <w:r w:rsidR="009E020E">
        <w:rPr>
          <w:rFonts w:ascii="Arial" w:hAnsi="Arial" w:cs="Arial"/>
          <w:lang w:eastAsia="en-US"/>
        </w:rPr>
        <w:t xml:space="preserve">, v rozhodnutí o odstranění stavby (tj. </w:t>
      </w:r>
      <w:r w:rsidR="009E020E">
        <w:rPr>
          <w:rFonts w:ascii="Arial" w:hAnsi="Arial" w:cs="Arial"/>
          <w:bCs/>
          <w:szCs w:val="22"/>
        </w:rPr>
        <w:t xml:space="preserve">rozhodnutí Odboru územního plánování a stavebního řádu Magistrátu města Ústí nad Labem o neodkladném odstranění stavby, </w:t>
      </w:r>
      <w:proofErr w:type="gramStart"/>
      <w:r w:rsidR="009E020E">
        <w:rPr>
          <w:rFonts w:ascii="Arial" w:hAnsi="Arial" w:cs="Arial"/>
          <w:bCs/>
          <w:szCs w:val="22"/>
        </w:rPr>
        <w:t>č.j.</w:t>
      </w:r>
      <w:proofErr w:type="gramEnd"/>
      <w:r w:rsidR="009E020E">
        <w:rPr>
          <w:rFonts w:ascii="Arial" w:hAnsi="Arial" w:cs="Arial"/>
          <w:bCs/>
          <w:szCs w:val="22"/>
        </w:rPr>
        <w:t xml:space="preserve"> MMUL/OÚSPŘ/S/136985/2021/</w:t>
      </w:r>
      <w:proofErr w:type="spellStart"/>
      <w:r w:rsidR="009E020E">
        <w:rPr>
          <w:rFonts w:ascii="Arial" w:hAnsi="Arial" w:cs="Arial"/>
          <w:bCs/>
          <w:szCs w:val="22"/>
        </w:rPr>
        <w:t>Bu</w:t>
      </w:r>
      <w:proofErr w:type="spellEnd"/>
      <w:r w:rsidR="009E020E">
        <w:rPr>
          <w:rFonts w:ascii="Arial" w:hAnsi="Arial" w:cs="Arial"/>
          <w:bCs/>
          <w:szCs w:val="22"/>
        </w:rPr>
        <w:t>, ze dne 7. 6. 2021</w:t>
      </w:r>
      <w:r w:rsidR="00281764">
        <w:rPr>
          <w:rFonts w:ascii="Arial" w:hAnsi="Arial" w:cs="Arial"/>
          <w:bCs/>
          <w:szCs w:val="22"/>
        </w:rPr>
        <w:t>)</w:t>
      </w:r>
      <w:r>
        <w:rPr>
          <w:rFonts w:ascii="Arial" w:hAnsi="Arial" w:cs="Arial"/>
          <w:lang w:eastAsia="en-US"/>
        </w:rPr>
        <w:t>, a ve výkazu</w:t>
      </w:r>
      <w:r w:rsidRPr="006F2B95">
        <w:rPr>
          <w:rFonts w:ascii="Arial" w:hAnsi="Arial" w:cs="Arial"/>
          <w:lang w:eastAsia="en-US"/>
        </w:rPr>
        <w:t xml:space="preserve"> výměr</w:t>
      </w:r>
      <w:r>
        <w:rPr>
          <w:rFonts w:ascii="Arial" w:hAnsi="Arial" w:cs="Arial"/>
          <w:i/>
          <w:lang w:eastAsia="en-US"/>
        </w:rPr>
        <w:t xml:space="preserve">, </w:t>
      </w:r>
      <w:r w:rsidRPr="0073499C">
        <w:rPr>
          <w:rFonts w:ascii="Arial" w:hAnsi="Arial" w:cs="Arial"/>
          <w:lang w:eastAsia="en-US"/>
        </w:rPr>
        <w:t>kter</w:t>
      </w:r>
      <w:r>
        <w:rPr>
          <w:rFonts w:ascii="Arial" w:hAnsi="Arial" w:cs="Arial"/>
          <w:lang w:eastAsia="en-US"/>
        </w:rPr>
        <w:t>ý</w:t>
      </w:r>
      <w:r w:rsidRPr="0073499C">
        <w:rPr>
          <w:rFonts w:ascii="Arial" w:hAnsi="Arial" w:cs="Arial"/>
          <w:lang w:eastAsia="en-US"/>
        </w:rPr>
        <w:t xml:space="preserve"> j</w:t>
      </w:r>
      <w:r>
        <w:rPr>
          <w:rFonts w:ascii="Arial" w:hAnsi="Arial" w:cs="Arial"/>
          <w:lang w:eastAsia="en-US"/>
        </w:rPr>
        <w:t>sou</w:t>
      </w:r>
      <w:r w:rsidRPr="0073499C">
        <w:rPr>
          <w:rFonts w:ascii="Arial" w:hAnsi="Arial" w:cs="Arial"/>
          <w:lang w:eastAsia="en-US"/>
        </w:rPr>
        <w:t xml:space="preserve"> nedílnou součástí této smlouvy</w:t>
      </w:r>
      <w:r>
        <w:rPr>
          <w:rFonts w:ascii="Arial" w:hAnsi="Arial" w:cs="Arial"/>
          <w:lang w:eastAsia="en-US"/>
        </w:rPr>
        <w:t>.</w:t>
      </w:r>
    </w:p>
    <w:bookmarkEnd w:id="0"/>
    <w:p w14:paraId="220AF9C6" w14:textId="076605D5" w:rsidR="009E020E" w:rsidRDefault="009E020E" w:rsidP="009E020E">
      <w:pPr>
        <w:pStyle w:val="RLTextlnkuslovan"/>
        <w:numPr>
          <w:ilvl w:val="0"/>
          <w:numId w:val="6"/>
        </w:numPr>
        <w:spacing w:before="120"/>
        <w:ind w:left="426" w:hanging="426"/>
        <w:rPr>
          <w:rFonts w:ascii="Arial" w:hAnsi="Arial" w:cs="Arial"/>
          <w:bCs/>
          <w:lang w:eastAsia="en-US"/>
        </w:rPr>
      </w:pPr>
      <w:r>
        <w:rPr>
          <w:rFonts w:ascii="Arial" w:hAnsi="Arial" w:cs="Arial"/>
          <w:lang w:eastAsia="en-US"/>
        </w:rPr>
        <w:t xml:space="preserve">Zhotovitel bere na vědomí stávající stav, kdy </w:t>
      </w:r>
      <w:r>
        <w:rPr>
          <w:rFonts w:ascii="Arial" w:hAnsi="Arial" w:cs="Arial"/>
          <w:bCs/>
          <w:lang w:eastAsia="en-US"/>
        </w:rPr>
        <w:t>k</w:t>
      </w:r>
      <w:r w:rsidRPr="009E020E">
        <w:rPr>
          <w:rFonts w:ascii="Arial" w:hAnsi="Arial" w:cs="Arial"/>
          <w:bCs/>
          <w:lang w:eastAsia="en-US"/>
        </w:rPr>
        <w:t xml:space="preserve">onstrukčně související sousední objekt na </w:t>
      </w:r>
      <w:proofErr w:type="spellStart"/>
      <w:proofErr w:type="gramStart"/>
      <w:r w:rsidRPr="009E020E">
        <w:rPr>
          <w:rFonts w:ascii="Arial" w:hAnsi="Arial" w:cs="Arial"/>
          <w:bCs/>
          <w:lang w:eastAsia="en-US"/>
        </w:rPr>
        <w:t>p.č</w:t>
      </w:r>
      <w:proofErr w:type="spellEnd"/>
      <w:r w:rsidRPr="009E020E">
        <w:rPr>
          <w:rFonts w:ascii="Arial" w:hAnsi="Arial" w:cs="Arial"/>
          <w:bCs/>
          <w:lang w:eastAsia="en-US"/>
        </w:rPr>
        <w:t>.</w:t>
      </w:r>
      <w:proofErr w:type="gramEnd"/>
      <w:r w:rsidRPr="009E020E">
        <w:rPr>
          <w:rFonts w:ascii="Arial" w:hAnsi="Arial" w:cs="Arial"/>
          <w:bCs/>
          <w:lang w:eastAsia="en-US"/>
        </w:rPr>
        <w:t xml:space="preserve"> 96 byl již zdemolován. Objekt na </w:t>
      </w:r>
      <w:proofErr w:type="spellStart"/>
      <w:proofErr w:type="gramStart"/>
      <w:r w:rsidRPr="009E020E">
        <w:rPr>
          <w:rFonts w:ascii="Arial" w:hAnsi="Arial" w:cs="Arial"/>
          <w:bCs/>
          <w:lang w:eastAsia="en-US"/>
        </w:rPr>
        <w:t>p.č</w:t>
      </w:r>
      <w:proofErr w:type="spellEnd"/>
      <w:r w:rsidRPr="009E020E">
        <w:rPr>
          <w:rFonts w:ascii="Arial" w:hAnsi="Arial" w:cs="Arial"/>
          <w:bCs/>
          <w:lang w:eastAsia="en-US"/>
        </w:rPr>
        <w:t>.</w:t>
      </w:r>
      <w:proofErr w:type="gramEnd"/>
      <w:r w:rsidRPr="009E020E">
        <w:rPr>
          <w:rFonts w:ascii="Arial" w:hAnsi="Arial" w:cs="Arial"/>
          <w:bCs/>
          <w:lang w:eastAsia="en-US"/>
        </w:rPr>
        <w:t xml:space="preserve"> 98 sousedící s odstraňovaným objektem jižní štítovou stěnou bude ponechán. Ve dvorní části parcely č. 97 se nachází dvoupodlažní objekt bez čísla popisného, který je zahrnut do konstrukcí určených k demolici. </w:t>
      </w:r>
    </w:p>
    <w:p w14:paraId="5D3A0B3F" w14:textId="77777777" w:rsidR="00E160E0" w:rsidRDefault="00E160E0" w:rsidP="00E160E0">
      <w:pPr>
        <w:pStyle w:val="RLTextlnkuslovan"/>
        <w:numPr>
          <w:ilvl w:val="0"/>
          <w:numId w:val="6"/>
        </w:numPr>
        <w:spacing w:before="120" w:line="240" w:lineRule="auto"/>
        <w:ind w:left="426" w:hanging="426"/>
        <w:rPr>
          <w:rFonts w:ascii="Arial" w:hAnsi="Arial" w:cs="Arial"/>
          <w:lang w:eastAsia="en-US"/>
        </w:rPr>
      </w:pPr>
      <w:r w:rsidRPr="00E160E0">
        <w:rPr>
          <w:rFonts w:ascii="Arial" w:hAnsi="Arial" w:cs="Arial"/>
          <w:lang w:eastAsia="en-US"/>
        </w:rPr>
        <w:lastRenderedPageBreak/>
        <w:t>Zhotovitel se zavazuje provést na svůj náklad a nebezpečí pro Objednatele dílo spočívající v činnostech blíže specifikovaných v zadávací dokumentaci a v čl. III. této Smlouvy v souladu s výkazem výměr, jenž je nedílnou součástí Smlouvy jako příloha č. 3 Zejména se jedná o tyto činnosti:</w:t>
      </w:r>
    </w:p>
    <w:p w14:paraId="45F6911D" w14:textId="6FAE07F9" w:rsidR="00E160E0" w:rsidRDefault="00E160E0" w:rsidP="00E160E0">
      <w:pPr>
        <w:pStyle w:val="RLTextlnkuslovan"/>
        <w:numPr>
          <w:ilvl w:val="1"/>
          <w:numId w:val="6"/>
        </w:numPr>
        <w:spacing w:before="120" w:line="240" w:lineRule="auto"/>
        <w:rPr>
          <w:rFonts w:ascii="Arial" w:hAnsi="Arial" w:cs="Arial"/>
          <w:lang w:eastAsia="en-US"/>
        </w:rPr>
      </w:pPr>
      <w:r w:rsidRPr="00E160E0">
        <w:rPr>
          <w:rFonts w:ascii="Arial" w:hAnsi="Arial" w:cs="Arial"/>
          <w:lang w:eastAsia="en-US"/>
        </w:rPr>
        <w:t>plnění podmínek uzavřené Smlouvy o dílo a veškerých podmínek stanovených dotčenými orgány státní správy a objednatelem;</w:t>
      </w:r>
    </w:p>
    <w:p w14:paraId="37A03807" w14:textId="3E5479ED" w:rsidR="00E160E0" w:rsidRPr="00E160E0" w:rsidRDefault="00E160E0" w:rsidP="00E160E0">
      <w:pPr>
        <w:pStyle w:val="RLTextlnkuslovan"/>
        <w:numPr>
          <w:ilvl w:val="1"/>
          <w:numId w:val="6"/>
        </w:numPr>
        <w:spacing w:before="120"/>
        <w:rPr>
          <w:rFonts w:ascii="Arial" w:hAnsi="Arial" w:cs="Arial"/>
          <w:lang w:eastAsia="en-US"/>
        </w:rPr>
      </w:pPr>
      <w:r w:rsidRPr="00E160E0">
        <w:rPr>
          <w:rFonts w:ascii="Arial" w:hAnsi="Arial" w:cs="Arial"/>
          <w:lang w:eastAsia="en-US"/>
        </w:rPr>
        <w:t xml:space="preserve">vypracování podrobného technologického postupu a časového harmonogramu odstraňování staveb a likvidace odpadů, </w:t>
      </w:r>
      <w:r w:rsidR="00EC7065">
        <w:rPr>
          <w:rFonts w:ascii="Arial" w:hAnsi="Arial" w:cs="Arial"/>
          <w:lang w:eastAsia="en-US"/>
        </w:rPr>
        <w:t xml:space="preserve">v návaznosti na zpracovanou dokumentaci odstranění stavby při respektování platných závazných právních předpisů, </w:t>
      </w:r>
      <w:r w:rsidRPr="00E160E0">
        <w:rPr>
          <w:rFonts w:ascii="Arial" w:hAnsi="Arial" w:cs="Arial"/>
          <w:lang w:eastAsia="en-US"/>
        </w:rPr>
        <w:t>který musí být schválen objednatelem;</w:t>
      </w:r>
    </w:p>
    <w:p w14:paraId="18922954" w14:textId="77777777" w:rsidR="00E160E0" w:rsidRPr="00E160E0" w:rsidRDefault="00E160E0" w:rsidP="00E160E0">
      <w:pPr>
        <w:pStyle w:val="RLTextlnkuslovan"/>
        <w:numPr>
          <w:ilvl w:val="1"/>
          <w:numId w:val="6"/>
        </w:numPr>
        <w:spacing w:before="120"/>
        <w:rPr>
          <w:rFonts w:ascii="Arial" w:hAnsi="Arial" w:cs="Arial"/>
          <w:lang w:eastAsia="en-US"/>
        </w:rPr>
      </w:pPr>
      <w:r w:rsidRPr="00E160E0">
        <w:rPr>
          <w:rFonts w:ascii="Arial" w:hAnsi="Arial" w:cs="Arial"/>
          <w:lang w:eastAsia="en-US"/>
        </w:rPr>
        <w:t>zajištění všech povolení či úřady vyžadovaných stanovených dokladů a oprávnění nutných k provádění zakázky;</w:t>
      </w:r>
    </w:p>
    <w:p w14:paraId="0289A68C" w14:textId="77777777" w:rsidR="00E160E0" w:rsidRPr="00E160E0" w:rsidRDefault="00E160E0" w:rsidP="00E160E0">
      <w:pPr>
        <w:pStyle w:val="RLTextlnkuslovan"/>
        <w:numPr>
          <w:ilvl w:val="1"/>
          <w:numId w:val="6"/>
        </w:numPr>
        <w:spacing w:before="120"/>
        <w:rPr>
          <w:rFonts w:ascii="Arial" w:hAnsi="Arial" w:cs="Arial"/>
          <w:lang w:eastAsia="en-US"/>
        </w:rPr>
      </w:pPr>
      <w:r w:rsidRPr="00E160E0">
        <w:rPr>
          <w:rFonts w:ascii="Arial" w:hAnsi="Arial" w:cs="Arial"/>
          <w:lang w:eastAsia="en-US"/>
        </w:rPr>
        <w:t>zajištění informace a dohody se všemi vlastníky dotčených nemovitostí (nemovitých věcí) o provádění prací a jejich omezení v přístupu a zamezení příjezdu při prováděních díla na nezbytně nutnou dobu;</w:t>
      </w:r>
    </w:p>
    <w:p w14:paraId="6D864405" w14:textId="46451258" w:rsidR="00E160E0" w:rsidRPr="003F3FC2" w:rsidRDefault="00E160E0" w:rsidP="00E160E0">
      <w:pPr>
        <w:pStyle w:val="RLTextlnkuslovan"/>
        <w:numPr>
          <w:ilvl w:val="1"/>
          <w:numId w:val="6"/>
        </w:numPr>
        <w:spacing w:before="120"/>
        <w:rPr>
          <w:rFonts w:ascii="Arial" w:hAnsi="Arial" w:cs="Arial"/>
          <w:lang w:eastAsia="en-US"/>
        </w:rPr>
      </w:pPr>
      <w:r w:rsidRPr="003F3FC2">
        <w:rPr>
          <w:rFonts w:ascii="Arial" w:hAnsi="Arial" w:cs="Arial"/>
          <w:lang w:eastAsia="en-US"/>
        </w:rPr>
        <w:t>povinností zhotovitele je oznámit zahájení a ukončení zvláštního užívání;</w:t>
      </w:r>
    </w:p>
    <w:p w14:paraId="52EC5419" w14:textId="77777777" w:rsidR="00E160E0" w:rsidRPr="00E160E0" w:rsidRDefault="00E160E0" w:rsidP="00E160E0">
      <w:pPr>
        <w:pStyle w:val="RLTextlnkuslovan"/>
        <w:numPr>
          <w:ilvl w:val="1"/>
          <w:numId w:val="6"/>
        </w:numPr>
        <w:spacing w:before="120"/>
        <w:rPr>
          <w:rFonts w:ascii="Arial" w:hAnsi="Arial" w:cs="Arial"/>
          <w:lang w:eastAsia="en-US"/>
        </w:rPr>
      </w:pPr>
      <w:r w:rsidRPr="00E160E0">
        <w:rPr>
          <w:rFonts w:ascii="Arial" w:hAnsi="Arial" w:cs="Arial"/>
          <w:lang w:eastAsia="en-US"/>
        </w:rPr>
        <w:t>zřízení staveniště, dopravní značení a informační tabule o zhotoviteli, termínech výstavby, zodpovědných osobách, telefonickém spojení, včetně zajištění bezpečného přístupu na místo stavby za účelem jejího provádění se zajištěním všech opatření organizačního a stavebně technologického charakteru k řádnému plnění díla, uvedení místa do původního stavu po dokončení prací, ostraha a konečné odstranění staveniště;</w:t>
      </w:r>
    </w:p>
    <w:p w14:paraId="4F632CA8" w14:textId="77777777" w:rsidR="00E160E0" w:rsidRPr="00E160E0" w:rsidRDefault="00E160E0" w:rsidP="00E160E0">
      <w:pPr>
        <w:pStyle w:val="RLTextlnkuslovan"/>
        <w:numPr>
          <w:ilvl w:val="1"/>
          <w:numId w:val="6"/>
        </w:numPr>
        <w:spacing w:before="120"/>
        <w:rPr>
          <w:rFonts w:ascii="Arial" w:hAnsi="Arial" w:cs="Arial"/>
          <w:lang w:eastAsia="en-US"/>
        </w:rPr>
      </w:pPr>
      <w:r w:rsidRPr="00E160E0">
        <w:rPr>
          <w:rFonts w:ascii="Arial" w:hAnsi="Arial" w:cs="Arial"/>
          <w:lang w:eastAsia="en-US"/>
        </w:rPr>
        <w:t>udržování okolních komunikací a prostranství v čistém a bezprašném stavu;</w:t>
      </w:r>
    </w:p>
    <w:p w14:paraId="2AB50040" w14:textId="77777777" w:rsidR="00E160E0" w:rsidRPr="00E160E0" w:rsidRDefault="00E160E0" w:rsidP="00E160E0">
      <w:pPr>
        <w:pStyle w:val="RLTextlnkuslovan"/>
        <w:numPr>
          <w:ilvl w:val="1"/>
          <w:numId w:val="6"/>
        </w:numPr>
        <w:spacing w:before="120"/>
        <w:rPr>
          <w:rFonts w:ascii="Arial" w:hAnsi="Arial" w:cs="Arial"/>
          <w:lang w:eastAsia="en-US"/>
        </w:rPr>
      </w:pPr>
      <w:r w:rsidRPr="00E160E0">
        <w:rPr>
          <w:rFonts w:ascii="Arial" w:hAnsi="Arial" w:cs="Arial"/>
          <w:lang w:eastAsia="en-US"/>
        </w:rPr>
        <w:t>uhrazení veškerých poplatků za případné dočasné zábory ploch, zásahy do veřejné zeleně, dočasné a trvalé skládky a dalších a souvisejících nákladů;</w:t>
      </w:r>
    </w:p>
    <w:p w14:paraId="7CD75B35" w14:textId="77777777" w:rsidR="00E160E0" w:rsidRPr="00E160E0" w:rsidRDefault="00E160E0" w:rsidP="00E160E0">
      <w:pPr>
        <w:pStyle w:val="RLTextlnkuslovan"/>
        <w:numPr>
          <w:ilvl w:val="1"/>
          <w:numId w:val="6"/>
        </w:numPr>
        <w:spacing w:before="120"/>
        <w:rPr>
          <w:rFonts w:ascii="Arial" w:hAnsi="Arial" w:cs="Arial"/>
          <w:lang w:eastAsia="en-US"/>
        </w:rPr>
      </w:pPr>
      <w:r w:rsidRPr="00E160E0">
        <w:rPr>
          <w:rFonts w:ascii="Arial" w:hAnsi="Arial" w:cs="Arial"/>
          <w:lang w:eastAsia="en-US"/>
        </w:rPr>
        <w:t>vytýčení všech podzemních vedení, jejich ochranu při provádění prací a před záhozem jejich kontrolu správcem a jeho souhlasným zápisem do stavebního deníku nebo na samostatném dokladu;</w:t>
      </w:r>
    </w:p>
    <w:p w14:paraId="6CD2F6CA" w14:textId="77777777" w:rsidR="00E160E0" w:rsidRPr="00E160E0" w:rsidRDefault="00E160E0" w:rsidP="00E160E0">
      <w:pPr>
        <w:pStyle w:val="RLTextlnkuslovan"/>
        <w:numPr>
          <w:ilvl w:val="1"/>
          <w:numId w:val="6"/>
        </w:numPr>
        <w:spacing w:before="120"/>
        <w:rPr>
          <w:rFonts w:ascii="Arial" w:hAnsi="Arial" w:cs="Arial"/>
          <w:lang w:eastAsia="en-US"/>
        </w:rPr>
      </w:pPr>
      <w:r w:rsidRPr="00E160E0">
        <w:rPr>
          <w:rFonts w:ascii="Arial" w:hAnsi="Arial" w:cs="Arial"/>
          <w:lang w:eastAsia="en-US"/>
        </w:rPr>
        <w:t>vedení stavebního deníku podle stavebního zákona č. 183/2006 Sb. ve znění pozdějších předpisů a vyhlášky č. 499/2006 Sb., o dokumentaci staveb, v platném znění;</w:t>
      </w:r>
    </w:p>
    <w:p w14:paraId="74528B01" w14:textId="1469CDEC" w:rsidR="00E160E0" w:rsidRPr="00E160E0" w:rsidRDefault="00E160E0" w:rsidP="00E160E0">
      <w:pPr>
        <w:pStyle w:val="RLTextlnkuslovan"/>
        <w:numPr>
          <w:ilvl w:val="1"/>
          <w:numId w:val="6"/>
        </w:numPr>
        <w:spacing w:before="120"/>
        <w:rPr>
          <w:rFonts w:ascii="Arial" w:hAnsi="Arial" w:cs="Arial"/>
          <w:lang w:eastAsia="en-US"/>
        </w:rPr>
      </w:pPr>
      <w:r w:rsidRPr="00E160E0">
        <w:rPr>
          <w:rFonts w:ascii="Arial" w:hAnsi="Arial" w:cs="Arial"/>
          <w:lang w:eastAsia="en-US"/>
        </w:rPr>
        <w:t>průběžný odvoz veškerých odpadů, které vzniknou realizací, zajištění jeho případného dočasného uložení, předání odpadu osobě oprávněné k převzetí dle zákona</w:t>
      </w:r>
      <w:r w:rsidR="00AA3BA0">
        <w:rPr>
          <w:rFonts w:ascii="Arial" w:hAnsi="Arial" w:cs="Arial"/>
          <w:lang w:eastAsia="en-US"/>
        </w:rPr>
        <w:t xml:space="preserve"> č. 541/2020 Sb., o </w:t>
      </w:r>
      <w:r w:rsidR="00B76A7E">
        <w:rPr>
          <w:rFonts w:ascii="Arial" w:hAnsi="Arial" w:cs="Arial"/>
          <w:lang w:eastAsia="en-US"/>
        </w:rPr>
        <w:t>odpadech</w:t>
      </w:r>
      <w:r w:rsidR="00AA3BA0">
        <w:rPr>
          <w:rFonts w:ascii="Arial" w:hAnsi="Arial" w:cs="Arial"/>
          <w:lang w:eastAsia="en-US"/>
        </w:rPr>
        <w:t>, v platném znění,</w:t>
      </w:r>
      <w:r w:rsidRPr="00E160E0">
        <w:rPr>
          <w:rFonts w:ascii="Arial" w:hAnsi="Arial" w:cs="Arial"/>
          <w:lang w:eastAsia="en-US"/>
        </w:rPr>
        <w:t xml:space="preserve"> provedení závěrečného úklidu stavby a okolních ploch a prostranství;</w:t>
      </w:r>
    </w:p>
    <w:p w14:paraId="1DABADA9" w14:textId="77777777" w:rsidR="00E160E0" w:rsidRPr="00E160E0" w:rsidRDefault="00E160E0" w:rsidP="00E160E0">
      <w:pPr>
        <w:pStyle w:val="RLTextlnkuslovan"/>
        <w:numPr>
          <w:ilvl w:val="1"/>
          <w:numId w:val="6"/>
        </w:numPr>
        <w:spacing w:before="120"/>
        <w:rPr>
          <w:rFonts w:ascii="Arial" w:hAnsi="Arial" w:cs="Arial"/>
          <w:lang w:eastAsia="en-US"/>
        </w:rPr>
      </w:pPr>
      <w:r w:rsidRPr="00E160E0">
        <w:rPr>
          <w:rFonts w:ascii="Arial" w:hAnsi="Arial" w:cs="Arial"/>
          <w:lang w:eastAsia="en-US"/>
        </w:rPr>
        <w:t>odvoz veškerého komunálního odpadu, který se nachází v uvedeném objektu;</w:t>
      </w:r>
    </w:p>
    <w:p w14:paraId="5E31EF74" w14:textId="77777777" w:rsidR="00E160E0" w:rsidRPr="00E160E0" w:rsidRDefault="00E160E0" w:rsidP="00E160E0">
      <w:pPr>
        <w:pStyle w:val="RLTextlnkuslovan"/>
        <w:numPr>
          <w:ilvl w:val="1"/>
          <w:numId w:val="6"/>
        </w:numPr>
        <w:spacing w:before="120"/>
        <w:rPr>
          <w:rFonts w:ascii="Arial" w:hAnsi="Arial" w:cs="Arial"/>
          <w:lang w:eastAsia="en-US"/>
        </w:rPr>
      </w:pPr>
      <w:r w:rsidRPr="00E160E0">
        <w:rPr>
          <w:rFonts w:ascii="Arial" w:hAnsi="Arial" w:cs="Arial"/>
          <w:lang w:eastAsia="en-US"/>
        </w:rPr>
        <w:t>zajištění bezpečnosti všech osob a zařízení pohybujících se na staveništi a jeho bezprostředním okolí, dodržování bezpečnostních předpisů a zajištění případného dopravního a výstražného značení, nutného k zajištění bezpečí a plynulé činnosti na staveništi;</w:t>
      </w:r>
    </w:p>
    <w:p w14:paraId="3CBC24C9" w14:textId="33BE53D3" w:rsidR="00E160E0" w:rsidRPr="00E160E0" w:rsidRDefault="00E160E0" w:rsidP="00E160E0">
      <w:pPr>
        <w:pStyle w:val="RLTextlnkuslovan"/>
        <w:numPr>
          <w:ilvl w:val="1"/>
          <w:numId w:val="6"/>
        </w:numPr>
        <w:spacing w:before="120"/>
        <w:rPr>
          <w:rFonts w:ascii="Arial" w:hAnsi="Arial" w:cs="Arial"/>
          <w:lang w:eastAsia="en-US"/>
        </w:rPr>
      </w:pPr>
      <w:r w:rsidRPr="00E160E0">
        <w:rPr>
          <w:rFonts w:ascii="Arial" w:hAnsi="Arial" w:cs="Arial"/>
          <w:lang w:eastAsia="en-US"/>
        </w:rPr>
        <w:t>souhlas Policie ČR DI k navrženému dopravnímu značení;</w:t>
      </w:r>
    </w:p>
    <w:p w14:paraId="18DBFF39" w14:textId="77777777" w:rsidR="00E160E0" w:rsidRPr="00E160E0" w:rsidRDefault="00E160E0" w:rsidP="00E160E0">
      <w:pPr>
        <w:pStyle w:val="RLTextlnkuslovan"/>
        <w:numPr>
          <w:ilvl w:val="1"/>
          <w:numId w:val="6"/>
        </w:numPr>
        <w:spacing w:before="120"/>
        <w:rPr>
          <w:rFonts w:ascii="Arial" w:hAnsi="Arial" w:cs="Arial"/>
          <w:lang w:eastAsia="en-US"/>
        </w:rPr>
      </w:pPr>
      <w:r w:rsidRPr="00E160E0">
        <w:rPr>
          <w:rFonts w:ascii="Arial" w:hAnsi="Arial" w:cs="Arial"/>
          <w:lang w:eastAsia="en-US"/>
        </w:rPr>
        <w:t>splnění všech podmínek v rozhodnutí;</w:t>
      </w:r>
    </w:p>
    <w:p w14:paraId="4ADAFD21" w14:textId="77777777" w:rsidR="00E160E0" w:rsidRPr="00E160E0" w:rsidRDefault="00E160E0" w:rsidP="00E160E0">
      <w:pPr>
        <w:pStyle w:val="RLTextlnkuslovan"/>
        <w:numPr>
          <w:ilvl w:val="1"/>
          <w:numId w:val="6"/>
        </w:numPr>
        <w:spacing w:before="120"/>
        <w:rPr>
          <w:rFonts w:ascii="Arial" w:hAnsi="Arial" w:cs="Arial"/>
          <w:lang w:eastAsia="en-US"/>
        </w:rPr>
      </w:pPr>
      <w:r w:rsidRPr="00E160E0">
        <w:rPr>
          <w:rFonts w:ascii="Arial" w:hAnsi="Arial" w:cs="Arial"/>
          <w:lang w:eastAsia="en-US"/>
        </w:rPr>
        <w:lastRenderedPageBreak/>
        <w:t>další činnosti vyplývající z nařízení vlády č. 362/2005 Sb., o bližších požadavcích na BOZP na pracovištích s nebezpečím pádu z výšky nebo do hloubky;</w:t>
      </w:r>
    </w:p>
    <w:p w14:paraId="4D9856FE" w14:textId="77777777" w:rsidR="00E160E0" w:rsidRPr="00E160E0" w:rsidRDefault="00E160E0" w:rsidP="00E160E0">
      <w:pPr>
        <w:pStyle w:val="RLTextlnkuslovan"/>
        <w:numPr>
          <w:ilvl w:val="1"/>
          <w:numId w:val="6"/>
        </w:numPr>
        <w:spacing w:before="120"/>
        <w:rPr>
          <w:rFonts w:ascii="Arial" w:hAnsi="Arial" w:cs="Arial"/>
          <w:lang w:eastAsia="en-US"/>
        </w:rPr>
      </w:pPr>
      <w:r w:rsidRPr="00E160E0">
        <w:rPr>
          <w:rFonts w:ascii="Arial" w:hAnsi="Arial" w:cs="Arial"/>
          <w:lang w:eastAsia="en-US"/>
        </w:rPr>
        <w:t>případné další práce a činnosti nutné k řádnému a bezvadnému dokončení díla.</w:t>
      </w:r>
    </w:p>
    <w:p w14:paraId="30129C8A" w14:textId="4780D7AE" w:rsidR="009E020E" w:rsidRDefault="009E020E" w:rsidP="009E020E">
      <w:pPr>
        <w:pStyle w:val="RLTextlnkuslovan"/>
        <w:numPr>
          <w:ilvl w:val="0"/>
          <w:numId w:val="6"/>
        </w:numPr>
        <w:spacing w:before="120"/>
        <w:ind w:left="426" w:hanging="426"/>
        <w:rPr>
          <w:rFonts w:ascii="Arial" w:hAnsi="Arial" w:cs="Arial"/>
          <w:bCs/>
          <w:lang w:eastAsia="en-US"/>
        </w:rPr>
      </w:pPr>
      <w:r>
        <w:rPr>
          <w:rFonts w:ascii="Arial" w:hAnsi="Arial" w:cs="Arial"/>
          <w:lang w:eastAsia="en-US"/>
        </w:rPr>
        <w:t xml:space="preserve">Zhotovitel je </w:t>
      </w:r>
      <w:r w:rsidRPr="009E020E">
        <w:rPr>
          <w:rFonts w:ascii="Arial" w:hAnsi="Arial" w:cs="Arial"/>
          <w:bCs/>
          <w:lang w:eastAsia="en-US"/>
        </w:rPr>
        <w:t>zajistí v rámci realizace díla úplnou likvidaci a uložení veškerých odpadů z provedených demolic jím navrženým způsobem (</w:t>
      </w:r>
      <w:r>
        <w:rPr>
          <w:rFonts w:ascii="Arial" w:hAnsi="Arial" w:cs="Arial"/>
          <w:bCs/>
          <w:lang w:eastAsia="en-US"/>
        </w:rPr>
        <w:t>zhotovitel</w:t>
      </w:r>
      <w:r w:rsidRPr="009E020E">
        <w:rPr>
          <w:rFonts w:ascii="Arial" w:hAnsi="Arial" w:cs="Arial"/>
          <w:bCs/>
          <w:lang w:eastAsia="en-US"/>
        </w:rPr>
        <w:t xml:space="preserve"> zpracuje plán likvidace odpadů) v souladu se zákonem č. 541/2020 Sb., o odpadech, ve znění pozdějších předpisů. Po dokončení demolice bude </w:t>
      </w:r>
      <w:r>
        <w:rPr>
          <w:rFonts w:ascii="Arial" w:hAnsi="Arial" w:cs="Arial"/>
          <w:bCs/>
          <w:lang w:eastAsia="en-US"/>
        </w:rPr>
        <w:t>zhotovitel</w:t>
      </w:r>
      <w:r w:rsidRPr="009E020E">
        <w:rPr>
          <w:rFonts w:ascii="Arial" w:hAnsi="Arial" w:cs="Arial"/>
          <w:bCs/>
          <w:lang w:eastAsia="en-US"/>
        </w:rPr>
        <w:t xml:space="preserve"> dokladovat způsob naložení s odpady. Zneškodnění, likvidaci odpadů doloží vážními lístky nebo provede jeho likvidaci ve vlastní režii. Při likvidaci demoličního odpadu se požaduje prokazatelná likvidace demoličního odpadu předáním tohoto odpadu třetí osobě, která je oprávněna k likvidaci odpadů dle zákona nebo přímá likvidace odpadu na místě, a sice: </w:t>
      </w:r>
    </w:p>
    <w:p w14:paraId="54BDFB0E" w14:textId="550C2A61" w:rsidR="009E020E" w:rsidRPr="009E020E" w:rsidRDefault="009E020E" w:rsidP="009E020E">
      <w:pPr>
        <w:pStyle w:val="RLTextlnkuslovan"/>
        <w:numPr>
          <w:ilvl w:val="1"/>
          <w:numId w:val="6"/>
        </w:numPr>
        <w:spacing w:before="120"/>
        <w:rPr>
          <w:rFonts w:ascii="Arial" w:hAnsi="Arial" w:cs="Arial"/>
          <w:bCs/>
          <w:lang w:eastAsia="en-US"/>
        </w:rPr>
      </w:pPr>
      <w:r w:rsidRPr="009E020E">
        <w:rPr>
          <w:rFonts w:ascii="Arial" w:hAnsi="Arial" w:cs="Arial"/>
          <w:bCs/>
          <w:lang w:eastAsia="en-US"/>
        </w:rPr>
        <w:t xml:space="preserve">Třídění vybouraných materiálů a sutí dle jejich kategorizace. </w:t>
      </w:r>
    </w:p>
    <w:p w14:paraId="17551A49" w14:textId="77777777" w:rsidR="009E020E" w:rsidRPr="009E020E" w:rsidRDefault="009E020E" w:rsidP="009E020E">
      <w:pPr>
        <w:pStyle w:val="RLTextlnkuslovan"/>
        <w:numPr>
          <w:ilvl w:val="1"/>
          <w:numId w:val="6"/>
        </w:numPr>
        <w:spacing w:before="120"/>
        <w:rPr>
          <w:rFonts w:ascii="Arial" w:hAnsi="Arial" w:cs="Arial"/>
          <w:bCs/>
          <w:lang w:eastAsia="en-US"/>
        </w:rPr>
      </w:pPr>
      <w:r w:rsidRPr="009E020E">
        <w:rPr>
          <w:rFonts w:ascii="Arial" w:hAnsi="Arial" w:cs="Arial"/>
          <w:bCs/>
          <w:lang w:eastAsia="en-US"/>
        </w:rPr>
        <w:t xml:space="preserve">Recyklace neznečištěné stavební suti cihelné a betonové na frakci 0-100 mm. </w:t>
      </w:r>
    </w:p>
    <w:p w14:paraId="760691B3" w14:textId="7CB68132" w:rsidR="009E020E" w:rsidRPr="009E020E" w:rsidRDefault="009E020E" w:rsidP="009E020E">
      <w:pPr>
        <w:pStyle w:val="RLTextlnkuslovan"/>
        <w:numPr>
          <w:ilvl w:val="1"/>
          <w:numId w:val="6"/>
        </w:numPr>
        <w:spacing w:before="120"/>
        <w:rPr>
          <w:rFonts w:ascii="Arial" w:hAnsi="Arial" w:cs="Arial"/>
          <w:bCs/>
          <w:lang w:eastAsia="en-US"/>
        </w:rPr>
      </w:pPr>
      <w:r w:rsidRPr="009E020E">
        <w:rPr>
          <w:rFonts w:ascii="Arial" w:hAnsi="Arial" w:cs="Arial"/>
          <w:bCs/>
          <w:lang w:eastAsia="en-US"/>
        </w:rPr>
        <w:t>Odvoz a uložení nerecyklovatelných materiálů a sutí na skládkách příslušných kategorií dle zákona 541/2020 Sb. (zákon o odpadech).</w:t>
      </w:r>
    </w:p>
    <w:p w14:paraId="2927DE42" w14:textId="77777777" w:rsidR="00ED486B" w:rsidRDefault="00ED486B" w:rsidP="00EF2652">
      <w:pPr>
        <w:pStyle w:val="RLTextlnkuslovan"/>
        <w:numPr>
          <w:ilvl w:val="0"/>
          <w:numId w:val="6"/>
        </w:numPr>
        <w:spacing w:before="120" w:line="240" w:lineRule="auto"/>
        <w:ind w:left="426" w:hanging="426"/>
        <w:rPr>
          <w:rFonts w:ascii="Arial" w:hAnsi="Arial" w:cs="Arial"/>
          <w:lang w:eastAsia="en-US"/>
        </w:rPr>
      </w:pPr>
      <w:r w:rsidRPr="003B5B6C">
        <w:rPr>
          <w:rFonts w:ascii="Arial" w:hAnsi="Arial" w:cs="Arial"/>
          <w:lang w:eastAsia="en-US"/>
        </w:rPr>
        <w:t xml:space="preserve">Objednatel se za řádné provedení </w:t>
      </w:r>
      <w:r w:rsidR="003B5B6C">
        <w:rPr>
          <w:rFonts w:ascii="Arial" w:hAnsi="Arial" w:cs="Arial"/>
          <w:lang w:eastAsia="en-US"/>
        </w:rPr>
        <w:t>díla</w:t>
      </w:r>
      <w:r w:rsidRPr="003B5B6C">
        <w:rPr>
          <w:rFonts w:ascii="Arial" w:hAnsi="Arial" w:cs="Arial"/>
          <w:lang w:eastAsia="en-US"/>
        </w:rPr>
        <w:t xml:space="preserve"> zavazuje zaplatit cenu dle čl. </w:t>
      </w:r>
      <w:r w:rsidR="005263E8">
        <w:rPr>
          <w:rFonts w:ascii="Arial" w:hAnsi="Arial" w:cs="Arial"/>
          <w:lang w:eastAsia="en-US"/>
        </w:rPr>
        <w:t>V.</w:t>
      </w:r>
      <w:r w:rsidRPr="003B5B6C">
        <w:rPr>
          <w:rFonts w:ascii="Arial" w:hAnsi="Arial" w:cs="Arial"/>
          <w:lang w:eastAsia="en-US"/>
        </w:rPr>
        <w:t xml:space="preserve"> této Smlouvy. </w:t>
      </w:r>
    </w:p>
    <w:p w14:paraId="798661B7" w14:textId="00874352" w:rsidR="00011E92" w:rsidRPr="00011E92" w:rsidRDefault="00011E92" w:rsidP="00824EEB">
      <w:pPr>
        <w:pStyle w:val="Odstavecseseznamem"/>
        <w:numPr>
          <w:ilvl w:val="0"/>
          <w:numId w:val="6"/>
        </w:numPr>
        <w:suppressAutoHyphens w:val="0"/>
        <w:ind w:left="426" w:hanging="426"/>
        <w:jc w:val="both"/>
        <w:rPr>
          <w:rFonts w:ascii="Arial" w:hAnsi="Arial" w:cs="Arial"/>
          <w:sz w:val="22"/>
          <w:szCs w:val="22"/>
        </w:rPr>
      </w:pPr>
      <w:r>
        <w:rPr>
          <w:rFonts w:ascii="Arial" w:hAnsi="Arial" w:cs="Arial"/>
          <w:sz w:val="22"/>
          <w:szCs w:val="22"/>
        </w:rPr>
        <w:t>Provedení díla</w:t>
      </w:r>
      <w:r w:rsidRPr="00011E92">
        <w:rPr>
          <w:rFonts w:ascii="Arial" w:hAnsi="Arial" w:cs="Arial"/>
          <w:sz w:val="22"/>
          <w:szCs w:val="22"/>
        </w:rPr>
        <w:t xml:space="preserve"> se rozumí úplné, funkční a bezvadné pro</w:t>
      </w:r>
      <w:r w:rsidR="00E8138D">
        <w:rPr>
          <w:rFonts w:ascii="Arial" w:hAnsi="Arial" w:cs="Arial"/>
          <w:sz w:val="22"/>
          <w:szCs w:val="22"/>
        </w:rPr>
        <w:t xml:space="preserve">vedení všech stavebních prací </w:t>
      </w:r>
      <w:r w:rsidRPr="00011E92">
        <w:rPr>
          <w:rFonts w:ascii="Arial" w:hAnsi="Arial" w:cs="Arial"/>
          <w:sz w:val="22"/>
          <w:szCs w:val="22"/>
        </w:rPr>
        <w:t>včetně provedení všech činností, jejichž provedení je pro řádné dokončení díla nezbytné</w:t>
      </w:r>
      <w:r>
        <w:rPr>
          <w:rFonts w:ascii="Arial" w:hAnsi="Arial" w:cs="Arial"/>
          <w:sz w:val="22"/>
          <w:szCs w:val="22"/>
        </w:rPr>
        <w:t xml:space="preserve">. </w:t>
      </w:r>
    </w:p>
    <w:p w14:paraId="335F9E38" w14:textId="696CA884" w:rsidR="005263E8" w:rsidRPr="00305C04" w:rsidRDefault="00A559C4" w:rsidP="00EF2652">
      <w:pPr>
        <w:pStyle w:val="RLTextlnkuslovan"/>
        <w:numPr>
          <w:ilvl w:val="0"/>
          <w:numId w:val="6"/>
        </w:numPr>
        <w:spacing w:before="120" w:line="240" w:lineRule="auto"/>
        <w:ind w:left="426" w:hanging="426"/>
        <w:rPr>
          <w:rFonts w:ascii="Arial" w:hAnsi="Arial" w:cs="Arial"/>
          <w:lang w:eastAsia="en-US"/>
        </w:rPr>
      </w:pPr>
      <w:r>
        <w:rPr>
          <w:rFonts w:ascii="Arial" w:hAnsi="Arial" w:cs="Arial"/>
          <w:szCs w:val="22"/>
        </w:rPr>
        <w:t>Zhotovitele</w:t>
      </w:r>
      <w:r w:rsidR="00763998" w:rsidRPr="00A559C4">
        <w:rPr>
          <w:rFonts w:ascii="Arial" w:hAnsi="Arial" w:cs="Arial"/>
          <w:szCs w:val="22"/>
        </w:rPr>
        <w:t xml:space="preserve"> </w:t>
      </w:r>
      <w:r w:rsidR="00070319" w:rsidRPr="00A559C4">
        <w:rPr>
          <w:rFonts w:ascii="Arial" w:hAnsi="Arial" w:cs="Arial"/>
          <w:szCs w:val="22"/>
        </w:rPr>
        <w:t xml:space="preserve">splní svou povinnost provést Dílo jeho  řádným ukončením a předáním Díla v </w:t>
      </w:r>
      <w:r w:rsidR="00070319" w:rsidRPr="00305C04">
        <w:rPr>
          <w:rFonts w:ascii="Arial" w:hAnsi="Arial" w:cs="Arial"/>
          <w:szCs w:val="22"/>
        </w:rPr>
        <w:t>místě </w:t>
      </w:r>
      <w:r w:rsidR="0053063D" w:rsidRPr="00305C04">
        <w:rPr>
          <w:rFonts w:ascii="Arial" w:hAnsi="Arial" w:cs="Arial"/>
          <w:szCs w:val="22"/>
        </w:rPr>
        <w:t>plnění</w:t>
      </w:r>
      <w:r w:rsidR="00070319" w:rsidRPr="00305C04">
        <w:rPr>
          <w:rFonts w:ascii="Arial" w:hAnsi="Arial" w:cs="Arial"/>
          <w:szCs w:val="22"/>
        </w:rPr>
        <w:t xml:space="preserve"> </w:t>
      </w:r>
      <w:r w:rsidR="009E020E">
        <w:rPr>
          <w:rFonts w:ascii="Arial" w:hAnsi="Arial" w:cs="Arial"/>
          <w:szCs w:val="22"/>
        </w:rPr>
        <w:t>objednatele</w:t>
      </w:r>
      <w:r w:rsidR="00070319" w:rsidRPr="00305C04">
        <w:rPr>
          <w:rFonts w:ascii="Arial" w:hAnsi="Arial" w:cs="Arial"/>
          <w:szCs w:val="22"/>
        </w:rPr>
        <w:t>. </w:t>
      </w:r>
    </w:p>
    <w:p w14:paraId="4790F490" w14:textId="22D6ECED" w:rsidR="00493015" w:rsidRPr="00493015" w:rsidRDefault="00B92E8E" w:rsidP="00493015">
      <w:pPr>
        <w:pStyle w:val="RLTextlnkuslovan"/>
        <w:numPr>
          <w:ilvl w:val="0"/>
          <w:numId w:val="6"/>
        </w:numPr>
        <w:spacing w:before="120" w:line="240" w:lineRule="auto"/>
        <w:ind w:left="426" w:hanging="426"/>
        <w:rPr>
          <w:rFonts w:ascii="Arial" w:hAnsi="Arial" w:cs="Arial"/>
          <w:lang w:eastAsia="en-US"/>
        </w:rPr>
      </w:pPr>
      <w:r w:rsidRPr="00305C04">
        <w:rPr>
          <w:rFonts w:ascii="Arial" w:hAnsi="Arial" w:cs="Arial"/>
          <w:szCs w:val="22"/>
        </w:rPr>
        <w:t xml:space="preserve">Pro případ nutné </w:t>
      </w:r>
      <w:r w:rsidR="000207A0" w:rsidRPr="00305C04">
        <w:rPr>
          <w:rFonts w:ascii="Arial" w:hAnsi="Arial" w:cs="Arial"/>
          <w:szCs w:val="22"/>
        </w:rPr>
        <w:t>dodatečné práce (</w:t>
      </w:r>
      <w:r w:rsidRPr="00305C04">
        <w:rPr>
          <w:rFonts w:ascii="Arial" w:hAnsi="Arial" w:cs="Arial"/>
          <w:szCs w:val="22"/>
        </w:rPr>
        <w:t>vícepráce</w:t>
      </w:r>
      <w:r w:rsidR="000207A0" w:rsidRPr="00305C04">
        <w:rPr>
          <w:rFonts w:ascii="Arial" w:hAnsi="Arial" w:cs="Arial"/>
          <w:szCs w:val="22"/>
        </w:rPr>
        <w:t>)</w:t>
      </w:r>
      <w:r w:rsidRPr="00305C04">
        <w:rPr>
          <w:rFonts w:ascii="Arial" w:hAnsi="Arial" w:cs="Arial"/>
          <w:szCs w:val="22"/>
        </w:rPr>
        <w:t xml:space="preserve"> je třeba písemného odsouhlasení mezi </w:t>
      </w:r>
      <w:r w:rsidR="00AA5DF1" w:rsidRPr="00305C04">
        <w:rPr>
          <w:rFonts w:ascii="Arial" w:hAnsi="Arial" w:cs="Arial"/>
          <w:szCs w:val="22"/>
        </w:rPr>
        <w:t>objednatelem</w:t>
      </w:r>
      <w:r w:rsidR="00FB58A7" w:rsidRPr="00305C04">
        <w:rPr>
          <w:rFonts w:ascii="Arial" w:hAnsi="Arial" w:cs="Arial"/>
          <w:szCs w:val="22"/>
        </w:rPr>
        <w:t xml:space="preserve"> </w:t>
      </w:r>
      <w:r w:rsidRPr="00305C04">
        <w:rPr>
          <w:rFonts w:ascii="Arial" w:hAnsi="Arial" w:cs="Arial"/>
          <w:szCs w:val="22"/>
        </w:rPr>
        <w:t xml:space="preserve">a </w:t>
      </w:r>
      <w:r w:rsidR="00AA5DF1" w:rsidRPr="00305C04">
        <w:rPr>
          <w:rFonts w:ascii="Arial" w:hAnsi="Arial" w:cs="Arial"/>
          <w:szCs w:val="22"/>
        </w:rPr>
        <w:t>zhotovitelem</w:t>
      </w:r>
      <w:r w:rsidRPr="00305C04">
        <w:rPr>
          <w:rFonts w:ascii="Arial" w:hAnsi="Arial" w:cs="Arial"/>
          <w:szCs w:val="22"/>
        </w:rPr>
        <w:t xml:space="preserve">. Bez tohoto předchozího písemného souhlasu či jiné </w:t>
      </w:r>
      <w:r w:rsidR="00BD6BA7" w:rsidRPr="00305C04">
        <w:rPr>
          <w:rFonts w:ascii="Arial" w:hAnsi="Arial" w:cs="Arial"/>
          <w:szCs w:val="22"/>
        </w:rPr>
        <w:t xml:space="preserve">prokazatelné </w:t>
      </w:r>
      <w:r w:rsidRPr="00305C04">
        <w:rPr>
          <w:rFonts w:ascii="Arial" w:hAnsi="Arial" w:cs="Arial"/>
          <w:szCs w:val="22"/>
        </w:rPr>
        <w:t xml:space="preserve">dohody o vykonání víceprací nesmí </w:t>
      </w:r>
      <w:r w:rsidR="00AA5DF1" w:rsidRPr="00305C04">
        <w:rPr>
          <w:rFonts w:ascii="Arial" w:hAnsi="Arial" w:cs="Arial"/>
          <w:szCs w:val="22"/>
        </w:rPr>
        <w:t>zhotovitel</w:t>
      </w:r>
      <w:r w:rsidR="00763998" w:rsidRPr="00305C04">
        <w:rPr>
          <w:rFonts w:ascii="Arial" w:hAnsi="Arial" w:cs="Arial"/>
          <w:szCs w:val="22"/>
        </w:rPr>
        <w:t xml:space="preserve"> </w:t>
      </w:r>
      <w:r w:rsidRPr="00305C04">
        <w:rPr>
          <w:rFonts w:ascii="Arial" w:hAnsi="Arial" w:cs="Arial"/>
          <w:szCs w:val="22"/>
        </w:rPr>
        <w:t xml:space="preserve">vícepráce provést. Pokud by neschválené vícepráce </w:t>
      </w:r>
      <w:r w:rsidR="00AA5DF1" w:rsidRPr="00305C04">
        <w:rPr>
          <w:rFonts w:ascii="Arial" w:hAnsi="Arial" w:cs="Arial"/>
          <w:szCs w:val="22"/>
        </w:rPr>
        <w:t>zhotovitel</w:t>
      </w:r>
      <w:r w:rsidR="00763998" w:rsidRPr="00305C04">
        <w:rPr>
          <w:rFonts w:ascii="Arial" w:hAnsi="Arial" w:cs="Arial"/>
          <w:szCs w:val="22"/>
        </w:rPr>
        <w:t xml:space="preserve"> </w:t>
      </w:r>
      <w:r w:rsidRPr="00305C04">
        <w:rPr>
          <w:rFonts w:ascii="Arial" w:hAnsi="Arial" w:cs="Arial"/>
          <w:szCs w:val="22"/>
        </w:rPr>
        <w:t xml:space="preserve">provedl, je oprávněn po </w:t>
      </w:r>
      <w:r w:rsidR="00FB58A7" w:rsidRPr="00305C04">
        <w:rPr>
          <w:rFonts w:ascii="Arial" w:hAnsi="Arial" w:cs="Arial"/>
          <w:szCs w:val="22"/>
        </w:rPr>
        <w:t xml:space="preserve">zadavateli </w:t>
      </w:r>
      <w:r w:rsidRPr="00305C04">
        <w:rPr>
          <w:rFonts w:ascii="Arial" w:hAnsi="Arial" w:cs="Arial"/>
          <w:szCs w:val="22"/>
        </w:rPr>
        <w:t xml:space="preserve">požadovat pouze cenu použitých materiálů, pokud tyto materiály odpovídají běžným standardům takových materiálů. </w:t>
      </w:r>
      <w:r w:rsidR="00E64AE8" w:rsidRPr="00305C04">
        <w:rPr>
          <w:rFonts w:ascii="Arial" w:hAnsi="Arial" w:cs="Arial"/>
          <w:szCs w:val="22"/>
        </w:rPr>
        <w:t xml:space="preserve">Zadavatel </w:t>
      </w:r>
      <w:r w:rsidRPr="00305C04">
        <w:rPr>
          <w:rFonts w:ascii="Arial" w:hAnsi="Arial" w:cs="Arial"/>
          <w:szCs w:val="22"/>
        </w:rPr>
        <w:t xml:space="preserve">není povinen hradit ty materiály, které nebyly z jakéhokoli hlediska pro provedení díla účelně </w:t>
      </w:r>
      <w:r w:rsidR="000B2EA9">
        <w:rPr>
          <w:rFonts w:ascii="Arial" w:hAnsi="Arial" w:cs="Arial"/>
          <w:szCs w:val="22"/>
        </w:rPr>
        <w:t xml:space="preserve">a nezbytně </w:t>
      </w:r>
      <w:r w:rsidRPr="00305C04">
        <w:rPr>
          <w:rFonts w:ascii="Arial" w:hAnsi="Arial" w:cs="Arial"/>
          <w:szCs w:val="22"/>
        </w:rPr>
        <w:t>vynaloženy a dále není povinen hradit další náklady spojené s provedením neodsouhlasených víceprací (zejména práci a energie).</w:t>
      </w:r>
    </w:p>
    <w:p w14:paraId="406A0D74" w14:textId="77777777" w:rsidR="00493015" w:rsidRPr="00157622" w:rsidRDefault="00493015" w:rsidP="00493015">
      <w:pPr>
        <w:pStyle w:val="RLTextlnkuslovan"/>
        <w:numPr>
          <w:ilvl w:val="0"/>
          <w:numId w:val="6"/>
        </w:numPr>
        <w:spacing w:before="120" w:line="240" w:lineRule="auto"/>
        <w:ind w:left="426" w:hanging="426"/>
        <w:rPr>
          <w:rFonts w:ascii="Arial" w:hAnsi="Arial" w:cs="Arial"/>
          <w:lang w:eastAsia="en-US"/>
        </w:rPr>
      </w:pPr>
      <w:r w:rsidRPr="00157622">
        <w:rPr>
          <w:rFonts w:ascii="Arial" w:hAnsi="Arial" w:cs="Arial"/>
          <w:szCs w:val="22"/>
        </w:rPr>
        <w:t>Změny, doplňky nebo rozšíření předmětu díla při jeho realizaci se řídí ustanovením § 222 zákona č. 134/2016 Sb., o zadávání veřejných zakázek, ve znění pozdějších předpisů.</w:t>
      </w:r>
    </w:p>
    <w:p w14:paraId="06CA28EE" w14:textId="77777777" w:rsidR="00D16BDA" w:rsidRDefault="00D16BDA" w:rsidP="00684136">
      <w:pPr>
        <w:pStyle w:val="Zkladntext2"/>
        <w:tabs>
          <w:tab w:val="left" w:pos="851"/>
        </w:tabs>
        <w:spacing w:before="60" w:after="60"/>
        <w:rPr>
          <w:rFonts w:ascii="Arial" w:hAnsi="Arial" w:cs="Arial"/>
          <w:b/>
          <w:sz w:val="22"/>
          <w:szCs w:val="22"/>
        </w:rPr>
      </w:pPr>
    </w:p>
    <w:p w14:paraId="7B98E8AB" w14:textId="77777777" w:rsidR="009E020E" w:rsidRDefault="009E020E" w:rsidP="00684136">
      <w:pPr>
        <w:pStyle w:val="Zkladntext2"/>
        <w:tabs>
          <w:tab w:val="left" w:pos="851"/>
        </w:tabs>
        <w:spacing w:before="60" w:after="60"/>
        <w:rPr>
          <w:rFonts w:ascii="Arial" w:hAnsi="Arial" w:cs="Arial"/>
          <w:b/>
          <w:sz w:val="22"/>
          <w:szCs w:val="22"/>
        </w:rPr>
      </w:pPr>
    </w:p>
    <w:p w14:paraId="1490E843" w14:textId="77777777" w:rsidR="00A559C4" w:rsidRDefault="00A559C4" w:rsidP="00CC50D5">
      <w:pPr>
        <w:pStyle w:val="Zkladntext2"/>
        <w:tabs>
          <w:tab w:val="left" w:pos="851"/>
        </w:tabs>
        <w:spacing w:before="60" w:after="60"/>
        <w:jc w:val="center"/>
        <w:rPr>
          <w:rFonts w:ascii="Arial" w:hAnsi="Arial" w:cs="Arial"/>
          <w:b/>
          <w:sz w:val="22"/>
          <w:szCs w:val="22"/>
        </w:rPr>
      </w:pPr>
      <w:r w:rsidRPr="00A559C4">
        <w:rPr>
          <w:rFonts w:ascii="Arial" w:hAnsi="Arial" w:cs="Arial"/>
          <w:b/>
          <w:sz w:val="22"/>
          <w:szCs w:val="22"/>
        </w:rPr>
        <w:t>IV. Místo a čas plnění díla</w:t>
      </w:r>
    </w:p>
    <w:p w14:paraId="162B15DA" w14:textId="6F0C071C" w:rsidR="009406DC" w:rsidRPr="00B01F1E" w:rsidRDefault="009406DC" w:rsidP="00AF51A5">
      <w:pPr>
        <w:pStyle w:val="Odstavecseseznamem"/>
        <w:numPr>
          <w:ilvl w:val="0"/>
          <w:numId w:val="7"/>
        </w:numPr>
        <w:spacing w:before="120"/>
        <w:ind w:left="425" w:hanging="425"/>
        <w:contextualSpacing w:val="0"/>
        <w:jc w:val="both"/>
        <w:rPr>
          <w:rFonts w:ascii="Arial" w:hAnsi="Arial" w:cs="Arial"/>
          <w:sz w:val="22"/>
          <w:szCs w:val="22"/>
        </w:rPr>
      </w:pPr>
      <w:r>
        <w:rPr>
          <w:rFonts w:ascii="Arial" w:hAnsi="Arial" w:cs="Arial"/>
          <w:sz w:val="22"/>
          <w:szCs w:val="22"/>
        </w:rPr>
        <w:t xml:space="preserve">Místem plnění této Smlouvy je </w:t>
      </w:r>
      <w:r w:rsidR="009E020E" w:rsidRPr="00055AE9">
        <w:rPr>
          <w:rFonts w:ascii="Arial" w:hAnsi="Arial" w:cs="Arial"/>
          <w:sz w:val="22"/>
        </w:rPr>
        <w:t xml:space="preserve">objekt </w:t>
      </w:r>
      <w:proofErr w:type="gramStart"/>
      <w:r w:rsidR="009E020E" w:rsidRPr="00055AE9">
        <w:rPr>
          <w:rFonts w:ascii="Arial" w:hAnsi="Arial" w:cs="Arial"/>
          <w:sz w:val="22"/>
        </w:rPr>
        <w:t>č.p.</w:t>
      </w:r>
      <w:proofErr w:type="gramEnd"/>
      <w:r w:rsidR="009E020E" w:rsidRPr="00055AE9">
        <w:rPr>
          <w:rFonts w:ascii="Arial" w:hAnsi="Arial" w:cs="Arial"/>
          <w:sz w:val="22"/>
        </w:rPr>
        <w:t xml:space="preserve"> 805/9 na </w:t>
      </w:r>
      <w:proofErr w:type="spellStart"/>
      <w:r w:rsidR="009E020E" w:rsidRPr="00055AE9">
        <w:rPr>
          <w:rFonts w:ascii="Arial" w:hAnsi="Arial" w:cs="Arial"/>
          <w:sz w:val="22"/>
        </w:rPr>
        <w:t>p.p.č</w:t>
      </w:r>
      <w:proofErr w:type="spellEnd"/>
      <w:r w:rsidR="009E020E" w:rsidRPr="00055AE9">
        <w:rPr>
          <w:rFonts w:ascii="Arial" w:hAnsi="Arial" w:cs="Arial"/>
          <w:sz w:val="22"/>
        </w:rPr>
        <w:t xml:space="preserve">. 97 v </w:t>
      </w:r>
      <w:proofErr w:type="spellStart"/>
      <w:r w:rsidR="009E020E" w:rsidRPr="00055AE9">
        <w:rPr>
          <w:rFonts w:ascii="Arial" w:hAnsi="Arial" w:cs="Arial"/>
          <w:sz w:val="22"/>
        </w:rPr>
        <w:t>k.ú</w:t>
      </w:r>
      <w:proofErr w:type="spellEnd"/>
      <w:r w:rsidR="009E020E" w:rsidRPr="00055AE9">
        <w:rPr>
          <w:rFonts w:ascii="Arial" w:hAnsi="Arial" w:cs="Arial"/>
          <w:sz w:val="22"/>
        </w:rPr>
        <w:t>. Ústí nad Labem</w:t>
      </w:r>
      <w:r>
        <w:rPr>
          <w:rFonts w:ascii="Arial" w:hAnsi="Arial" w:cs="Arial"/>
          <w:sz w:val="22"/>
          <w:szCs w:val="22"/>
        </w:rPr>
        <w:t>.</w:t>
      </w:r>
    </w:p>
    <w:p w14:paraId="3FCB1E83" w14:textId="77777777" w:rsidR="00496E0E" w:rsidRDefault="009406DC" w:rsidP="00496E0E">
      <w:pPr>
        <w:pStyle w:val="Odstavecseseznamem"/>
        <w:numPr>
          <w:ilvl w:val="0"/>
          <w:numId w:val="7"/>
        </w:numPr>
        <w:spacing w:before="120"/>
        <w:ind w:left="425" w:hanging="425"/>
        <w:contextualSpacing w:val="0"/>
        <w:jc w:val="both"/>
        <w:rPr>
          <w:rFonts w:ascii="Arial" w:hAnsi="Arial" w:cs="Arial"/>
          <w:sz w:val="22"/>
          <w:szCs w:val="22"/>
        </w:rPr>
      </w:pPr>
      <w:r w:rsidRPr="001601F5">
        <w:rPr>
          <w:rFonts w:ascii="Arial" w:hAnsi="Arial" w:cs="Arial"/>
          <w:sz w:val="22"/>
          <w:szCs w:val="22"/>
        </w:rPr>
        <w:t xml:space="preserve">Zhotovitel se zavazuje, že kompletní dílo bude provedeno </w:t>
      </w:r>
      <w:r w:rsidR="00D97E48">
        <w:rPr>
          <w:rFonts w:ascii="Arial" w:hAnsi="Arial" w:cs="Arial"/>
          <w:sz w:val="22"/>
          <w:szCs w:val="22"/>
        </w:rPr>
        <w:t>v následujících termínech:</w:t>
      </w:r>
    </w:p>
    <w:p w14:paraId="2C681143" w14:textId="647ADE7D" w:rsidR="00496E0E" w:rsidRDefault="00496E0E" w:rsidP="003F3FC2">
      <w:pPr>
        <w:pStyle w:val="Odstavecseseznamem"/>
        <w:numPr>
          <w:ilvl w:val="1"/>
          <w:numId w:val="41"/>
        </w:numPr>
        <w:spacing w:before="120"/>
        <w:contextualSpacing w:val="0"/>
        <w:jc w:val="both"/>
        <w:rPr>
          <w:rFonts w:ascii="Arial" w:hAnsi="Arial" w:cs="Arial"/>
          <w:sz w:val="22"/>
          <w:szCs w:val="22"/>
        </w:rPr>
      </w:pPr>
      <w:r>
        <w:rPr>
          <w:rFonts w:ascii="Arial" w:hAnsi="Arial" w:cs="Arial"/>
          <w:sz w:val="22"/>
          <w:szCs w:val="22"/>
        </w:rPr>
        <w:t xml:space="preserve"> </w:t>
      </w:r>
      <w:r w:rsidRPr="00496E0E">
        <w:rPr>
          <w:rFonts w:ascii="Arial" w:hAnsi="Arial" w:cs="Arial"/>
          <w:sz w:val="22"/>
          <w:szCs w:val="22"/>
        </w:rPr>
        <w:t>Předání staveniště proběhne bezodkladně po nabytí účinnosti smlouvy o dílo po výzvě objednatele.</w:t>
      </w:r>
    </w:p>
    <w:p w14:paraId="6D422FE8" w14:textId="7D4F1464" w:rsidR="00D97E48" w:rsidRDefault="00496E0E" w:rsidP="003F3FC2">
      <w:pPr>
        <w:pStyle w:val="Odstavecseseznamem"/>
        <w:numPr>
          <w:ilvl w:val="1"/>
          <w:numId w:val="41"/>
        </w:numPr>
        <w:spacing w:before="120"/>
        <w:contextualSpacing w:val="0"/>
        <w:jc w:val="both"/>
        <w:rPr>
          <w:rFonts w:ascii="Arial" w:hAnsi="Arial" w:cs="Arial"/>
          <w:sz w:val="22"/>
          <w:szCs w:val="22"/>
        </w:rPr>
      </w:pPr>
      <w:r>
        <w:rPr>
          <w:rFonts w:ascii="Arial" w:hAnsi="Arial" w:cs="Arial"/>
          <w:sz w:val="22"/>
          <w:szCs w:val="22"/>
        </w:rPr>
        <w:t xml:space="preserve"> </w:t>
      </w:r>
      <w:r w:rsidR="00D97E48" w:rsidRPr="00496E0E">
        <w:rPr>
          <w:rFonts w:ascii="Arial" w:hAnsi="Arial" w:cs="Arial"/>
          <w:sz w:val="22"/>
          <w:szCs w:val="22"/>
        </w:rPr>
        <w:t xml:space="preserve">Samotná demolice objektu </w:t>
      </w:r>
      <w:r w:rsidR="009406DC" w:rsidRPr="00496E0E">
        <w:rPr>
          <w:rFonts w:ascii="Arial" w:hAnsi="Arial" w:cs="Arial"/>
          <w:sz w:val="22"/>
          <w:szCs w:val="22"/>
        </w:rPr>
        <w:t xml:space="preserve">nejpozději </w:t>
      </w:r>
      <w:r w:rsidR="009406DC" w:rsidRPr="00496E0E">
        <w:rPr>
          <w:rFonts w:ascii="Arial" w:hAnsi="Arial" w:cs="Arial"/>
          <w:b/>
          <w:sz w:val="22"/>
          <w:szCs w:val="22"/>
        </w:rPr>
        <w:t xml:space="preserve">do </w:t>
      </w:r>
      <w:r w:rsidR="00D97E48" w:rsidRPr="00496E0E">
        <w:rPr>
          <w:rFonts w:ascii="Arial" w:hAnsi="Arial" w:cs="Arial"/>
          <w:b/>
          <w:sz w:val="22"/>
          <w:szCs w:val="22"/>
        </w:rPr>
        <w:t xml:space="preserve">10 </w:t>
      </w:r>
      <w:r w:rsidR="009E020E" w:rsidRPr="00496E0E">
        <w:rPr>
          <w:rFonts w:ascii="Arial" w:hAnsi="Arial" w:cs="Arial"/>
          <w:b/>
          <w:sz w:val="22"/>
          <w:szCs w:val="22"/>
        </w:rPr>
        <w:t xml:space="preserve">(slovy: </w:t>
      </w:r>
      <w:r w:rsidR="00D97E48" w:rsidRPr="00496E0E">
        <w:rPr>
          <w:rFonts w:ascii="Arial" w:hAnsi="Arial" w:cs="Arial"/>
          <w:b/>
          <w:sz w:val="22"/>
          <w:szCs w:val="22"/>
        </w:rPr>
        <w:t>deseti</w:t>
      </w:r>
      <w:r w:rsidR="009E020E" w:rsidRPr="00496E0E">
        <w:rPr>
          <w:rFonts w:ascii="Arial" w:hAnsi="Arial" w:cs="Arial"/>
          <w:b/>
          <w:sz w:val="22"/>
          <w:szCs w:val="22"/>
        </w:rPr>
        <w:t>) týdnů</w:t>
      </w:r>
      <w:r w:rsidR="009406DC" w:rsidRPr="00496E0E">
        <w:rPr>
          <w:rFonts w:ascii="Arial" w:hAnsi="Arial" w:cs="Arial"/>
          <w:sz w:val="22"/>
          <w:szCs w:val="22"/>
        </w:rPr>
        <w:t xml:space="preserve"> od </w:t>
      </w:r>
      <w:r w:rsidR="009E020E" w:rsidRPr="00496E0E">
        <w:rPr>
          <w:rFonts w:ascii="Arial" w:hAnsi="Arial" w:cs="Arial"/>
          <w:sz w:val="22"/>
          <w:szCs w:val="22"/>
        </w:rPr>
        <w:t>předání staveniště objednatelem</w:t>
      </w:r>
    </w:p>
    <w:p w14:paraId="0DF218ED" w14:textId="1227CEA7" w:rsidR="009406DC" w:rsidRPr="003F3FC2" w:rsidRDefault="00496E0E" w:rsidP="003F3FC2">
      <w:pPr>
        <w:pStyle w:val="Odstavecseseznamem"/>
        <w:numPr>
          <w:ilvl w:val="1"/>
          <w:numId w:val="41"/>
        </w:numPr>
        <w:spacing w:before="120"/>
        <w:contextualSpacing w:val="0"/>
        <w:jc w:val="both"/>
        <w:rPr>
          <w:rFonts w:ascii="Arial" w:hAnsi="Arial" w:cs="Arial"/>
          <w:sz w:val="22"/>
          <w:szCs w:val="22"/>
        </w:rPr>
      </w:pPr>
      <w:r>
        <w:rPr>
          <w:rFonts w:ascii="Arial" w:hAnsi="Arial" w:cs="Arial"/>
          <w:sz w:val="22"/>
          <w:szCs w:val="22"/>
        </w:rPr>
        <w:t xml:space="preserve"> </w:t>
      </w:r>
      <w:r w:rsidR="00D97E48" w:rsidRPr="00496E0E">
        <w:rPr>
          <w:rFonts w:ascii="Arial" w:hAnsi="Arial" w:cs="Arial"/>
          <w:sz w:val="22"/>
          <w:szCs w:val="22"/>
        </w:rPr>
        <w:t>Dokončovací</w:t>
      </w:r>
      <w:r w:rsidR="00514BDB">
        <w:rPr>
          <w:rFonts w:ascii="Arial" w:hAnsi="Arial" w:cs="Arial"/>
          <w:sz w:val="22"/>
          <w:szCs w:val="22"/>
        </w:rPr>
        <w:t xml:space="preserve"> práce</w:t>
      </w:r>
      <w:r w:rsidR="00D97E48" w:rsidRPr="00496E0E">
        <w:rPr>
          <w:rFonts w:ascii="Arial" w:hAnsi="Arial" w:cs="Arial"/>
          <w:sz w:val="22"/>
          <w:szCs w:val="22"/>
        </w:rPr>
        <w:t xml:space="preserve"> a předání dokončeného díla nejpozději </w:t>
      </w:r>
      <w:r w:rsidR="00D97E48" w:rsidRPr="00496E0E">
        <w:rPr>
          <w:rFonts w:ascii="Arial" w:hAnsi="Arial" w:cs="Arial"/>
          <w:b/>
          <w:sz w:val="22"/>
          <w:szCs w:val="22"/>
        </w:rPr>
        <w:t xml:space="preserve">do 12 </w:t>
      </w:r>
      <w:r w:rsidRPr="00496E0E">
        <w:rPr>
          <w:rFonts w:ascii="Arial" w:hAnsi="Arial" w:cs="Arial"/>
          <w:b/>
          <w:sz w:val="22"/>
          <w:szCs w:val="22"/>
        </w:rPr>
        <w:t xml:space="preserve">(slovy: dvanácti) </w:t>
      </w:r>
      <w:r w:rsidR="00D97E48" w:rsidRPr="00496E0E">
        <w:rPr>
          <w:rFonts w:ascii="Arial" w:hAnsi="Arial" w:cs="Arial"/>
          <w:b/>
          <w:sz w:val="22"/>
          <w:szCs w:val="22"/>
        </w:rPr>
        <w:t>týdnů</w:t>
      </w:r>
      <w:r w:rsidR="00D97E48" w:rsidRPr="00496E0E">
        <w:rPr>
          <w:rFonts w:ascii="Arial" w:hAnsi="Arial" w:cs="Arial"/>
          <w:sz w:val="22"/>
          <w:szCs w:val="22"/>
        </w:rPr>
        <w:t xml:space="preserve"> </w:t>
      </w:r>
      <w:r w:rsidRPr="00496E0E">
        <w:rPr>
          <w:rFonts w:ascii="Arial" w:hAnsi="Arial" w:cs="Arial"/>
          <w:sz w:val="22"/>
          <w:szCs w:val="22"/>
        </w:rPr>
        <w:t>od předání staveniště objednatelem</w:t>
      </w:r>
      <w:r w:rsidR="003F3FC2">
        <w:rPr>
          <w:rFonts w:ascii="Arial" w:hAnsi="Arial" w:cs="Arial"/>
          <w:sz w:val="22"/>
          <w:szCs w:val="22"/>
        </w:rPr>
        <w:t xml:space="preserve">. </w:t>
      </w:r>
      <w:r w:rsidR="009E020E" w:rsidRPr="003F3FC2">
        <w:rPr>
          <w:rFonts w:ascii="Arial" w:hAnsi="Arial" w:cs="Arial"/>
          <w:sz w:val="22"/>
          <w:szCs w:val="22"/>
        </w:rPr>
        <w:t>O tomto předání bude vyhotoven písemný zápis.</w:t>
      </w:r>
    </w:p>
    <w:p w14:paraId="4DDF2E4B" w14:textId="53DC99F8" w:rsidR="00051A7B" w:rsidRPr="009E020E" w:rsidRDefault="00911A51" w:rsidP="00AF51A5">
      <w:pPr>
        <w:pStyle w:val="Zkladntext2"/>
        <w:numPr>
          <w:ilvl w:val="0"/>
          <w:numId w:val="7"/>
        </w:numPr>
        <w:tabs>
          <w:tab w:val="left" w:pos="851"/>
        </w:tabs>
        <w:spacing w:before="120" w:after="60"/>
        <w:ind w:left="425" w:hanging="425"/>
        <w:rPr>
          <w:rFonts w:ascii="Arial" w:hAnsi="Arial" w:cs="Arial"/>
          <w:sz w:val="22"/>
          <w:szCs w:val="22"/>
        </w:rPr>
      </w:pPr>
      <w:r w:rsidRPr="009E020E">
        <w:rPr>
          <w:rFonts w:ascii="Arial" w:hAnsi="Arial" w:cs="Arial"/>
          <w:sz w:val="22"/>
          <w:szCs w:val="22"/>
        </w:rPr>
        <w:t>Po skončení stavby bude vyhotoven závěrečný protokol o předání a převzetí stavby</w:t>
      </w:r>
      <w:r w:rsidR="009E020E" w:rsidRPr="009E020E">
        <w:rPr>
          <w:rFonts w:ascii="Arial" w:hAnsi="Arial" w:cs="Arial"/>
          <w:sz w:val="22"/>
          <w:szCs w:val="22"/>
        </w:rPr>
        <w:t>.</w:t>
      </w:r>
      <w:r w:rsidR="009E020E">
        <w:rPr>
          <w:rFonts w:ascii="Arial" w:hAnsi="Arial" w:cs="Arial"/>
          <w:sz w:val="22"/>
          <w:szCs w:val="22"/>
        </w:rPr>
        <w:t xml:space="preserve"> </w:t>
      </w:r>
      <w:r w:rsidR="00051A7B" w:rsidRPr="009E020E">
        <w:rPr>
          <w:rFonts w:ascii="Arial" w:hAnsi="Arial" w:cs="Arial"/>
          <w:sz w:val="22"/>
          <w:szCs w:val="22"/>
        </w:rPr>
        <w:t>Při předání a převzetí díla je zhotovitel povinen předat objednateli veškeré dokumenty, plány a jiné listiny, které zhotovitel získal nebo měl získat v souvislosti s dílem či jeho provedením.</w:t>
      </w:r>
    </w:p>
    <w:p w14:paraId="05FFC17A" w14:textId="77777777" w:rsidR="00405233" w:rsidRDefault="00405233" w:rsidP="00AF51A5">
      <w:pPr>
        <w:pStyle w:val="Odstavecseseznamem"/>
        <w:numPr>
          <w:ilvl w:val="0"/>
          <w:numId w:val="7"/>
        </w:numPr>
        <w:suppressAutoHyphens w:val="0"/>
        <w:spacing w:before="120"/>
        <w:ind w:left="425" w:hanging="425"/>
        <w:contextualSpacing w:val="0"/>
        <w:jc w:val="both"/>
        <w:rPr>
          <w:rFonts w:ascii="Arial" w:hAnsi="Arial" w:cs="Arial"/>
          <w:noProof/>
          <w:sz w:val="22"/>
          <w:szCs w:val="22"/>
        </w:rPr>
      </w:pPr>
      <w:r>
        <w:rPr>
          <w:rFonts w:ascii="Arial" w:hAnsi="Arial" w:cs="Arial"/>
          <w:noProof/>
          <w:sz w:val="22"/>
          <w:szCs w:val="22"/>
        </w:rPr>
        <w:lastRenderedPageBreak/>
        <w:t xml:space="preserve">Řádné </w:t>
      </w:r>
      <w:r w:rsidRPr="00405233">
        <w:rPr>
          <w:rFonts w:ascii="Arial" w:hAnsi="Arial" w:cs="Arial"/>
          <w:noProof/>
          <w:sz w:val="22"/>
          <w:szCs w:val="22"/>
        </w:rPr>
        <w:t>dokončení</w:t>
      </w:r>
      <w:r>
        <w:rPr>
          <w:rFonts w:ascii="Arial" w:hAnsi="Arial" w:cs="Arial"/>
          <w:noProof/>
          <w:sz w:val="22"/>
          <w:szCs w:val="22"/>
        </w:rPr>
        <w:t xml:space="preserve"> díla je závislé</w:t>
      </w:r>
      <w:r w:rsidRPr="00405233">
        <w:rPr>
          <w:rFonts w:ascii="Arial" w:hAnsi="Arial" w:cs="Arial"/>
          <w:noProof/>
          <w:sz w:val="22"/>
          <w:szCs w:val="22"/>
        </w:rPr>
        <w:t xml:space="preserve"> na řádn</w:t>
      </w:r>
      <w:r>
        <w:rPr>
          <w:rFonts w:ascii="Arial" w:hAnsi="Arial" w:cs="Arial"/>
          <w:noProof/>
          <w:sz w:val="22"/>
          <w:szCs w:val="22"/>
        </w:rPr>
        <w:t>ém a včasném splnění součinnosti smluvních stran uvedené v čl. VII</w:t>
      </w:r>
      <w:r w:rsidRPr="00405233">
        <w:rPr>
          <w:rFonts w:ascii="Arial" w:hAnsi="Arial" w:cs="Arial"/>
          <w:noProof/>
          <w:sz w:val="22"/>
          <w:szCs w:val="22"/>
        </w:rPr>
        <w:t xml:space="preserve"> </w:t>
      </w:r>
      <w:r>
        <w:rPr>
          <w:rFonts w:ascii="Arial" w:hAnsi="Arial" w:cs="Arial"/>
          <w:noProof/>
          <w:sz w:val="22"/>
          <w:szCs w:val="22"/>
        </w:rPr>
        <w:t>této smlouvy</w:t>
      </w:r>
      <w:r w:rsidRPr="00405233">
        <w:rPr>
          <w:rFonts w:ascii="Arial" w:hAnsi="Arial" w:cs="Arial"/>
          <w:noProof/>
          <w:sz w:val="22"/>
          <w:szCs w:val="22"/>
        </w:rPr>
        <w:t xml:space="preserve">. Po dobu prodlení Objednatele s poskytnutím </w:t>
      </w:r>
      <w:r>
        <w:rPr>
          <w:rFonts w:ascii="Arial" w:hAnsi="Arial" w:cs="Arial"/>
          <w:noProof/>
          <w:sz w:val="22"/>
          <w:szCs w:val="22"/>
        </w:rPr>
        <w:t>sjednaných</w:t>
      </w:r>
      <w:r w:rsidRPr="00405233">
        <w:rPr>
          <w:rFonts w:ascii="Arial" w:hAnsi="Arial" w:cs="Arial"/>
          <w:noProof/>
          <w:sz w:val="22"/>
          <w:szCs w:val="22"/>
        </w:rPr>
        <w:t xml:space="preserve"> součinností není Z</w:t>
      </w:r>
      <w:r>
        <w:rPr>
          <w:rFonts w:ascii="Arial" w:hAnsi="Arial" w:cs="Arial"/>
          <w:noProof/>
          <w:sz w:val="22"/>
          <w:szCs w:val="22"/>
        </w:rPr>
        <w:t>hotovitel v prodlení s plněním předmětu této smlouvy</w:t>
      </w:r>
      <w:r w:rsidRPr="00405233">
        <w:rPr>
          <w:rFonts w:ascii="Arial" w:hAnsi="Arial" w:cs="Arial"/>
          <w:noProof/>
          <w:sz w:val="22"/>
          <w:szCs w:val="22"/>
        </w:rPr>
        <w:t xml:space="preserve">. Nedojde-li mezi stranami k jiné dohodě a prokáže-li Zhotovitel, že ani při vynaložení veškerého úsilí nemohl dílo </w:t>
      </w:r>
      <w:r>
        <w:rPr>
          <w:rFonts w:ascii="Arial" w:hAnsi="Arial" w:cs="Arial"/>
          <w:noProof/>
          <w:sz w:val="22"/>
          <w:szCs w:val="22"/>
        </w:rPr>
        <w:t>v důsledku</w:t>
      </w:r>
      <w:r w:rsidRPr="00405233">
        <w:rPr>
          <w:rFonts w:ascii="Arial" w:hAnsi="Arial" w:cs="Arial"/>
          <w:noProof/>
          <w:sz w:val="22"/>
          <w:szCs w:val="22"/>
        </w:rPr>
        <w:t xml:space="preserve"> prodlení Objednatele dokončit, </w:t>
      </w:r>
      <w:r>
        <w:rPr>
          <w:rFonts w:ascii="Arial" w:hAnsi="Arial" w:cs="Arial"/>
          <w:noProof/>
          <w:sz w:val="22"/>
          <w:szCs w:val="22"/>
        </w:rPr>
        <w:t>je možné s výslovným souhlasem objednatele prodl</w:t>
      </w:r>
      <w:r w:rsidR="00FD608A">
        <w:rPr>
          <w:rFonts w:ascii="Arial" w:hAnsi="Arial" w:cs="Arial"/>
          <w:noProof/>
          <w:sz w:val="22"/>
          <w:szCs w:val="22"/>
        </w:rPr>
        <w:t>o</w:t>
      </w:r>
      <w:r>
        <w:rPr>
          <w:rFonts w:ascii="Arial" w:hAnsi="Arial" w:cs="Arial"/>
          <w:noProof/>
          <w:sz w:val="22"/>
          <w:szCs w:val="22"/>
        </w:rPr>
        <w:t>užit</w:t>
      </w:r>
      <w:r w:rsidRPr="00405233">
        <w:rPr>
          <w:rFonts w:ascii="Arial" w:hAnsi="Arial" w:cs="Arial"/>
          <w:noProof/>
          <w:sz w:val="22"/>
          <w:szCs w:val="22"/>
        </w:rPr>
        <w:t xml:space="preserve"> </w:t>
      </w:r>
      <w:r>
        <w:rPr>
          <w:rFonts w:ascii="Arial" w:hAnsi="Arial" w:cs="Arial"/>
          <w:noProof/>
          <w:sz w:val="22"/>
          <w:szCs w:val="22"/>
        </w:rPr>
        <w:t>stanovený t</w:t>
      </w:r>
      <w:r w:rsidRPr="00405233">
        <w:rPr>
          <w:rFonts w:ascii="Arial" w:hAnsi="Arial" w:cs="Arial"/>
          <w:noProof/>
          <w:sz w:val="22"/>
          <w:szCs w:val="22"/>
        </w:rPr>
        <w:t>ermín dokončení díla o dobu shodnou s prodlením Objednatele v plnění jeho součinností.</w:t>
      </w:r>
    </w:p>
    <w:p w14:paraId="3FAE0AB6" w14:textId="77777777" w:rsidR="006051AB" w:rsidRPr="00405233" w:rsidRDefault="006051AB" w:rsidP="00AF51A5">
      <w:pPr>
        <w:pStyle w:val="Odstavecseseznamem"/>
        <w:numPr>
          <w:ilvl w:val="0"/>
          <w:numId w:val="7"/>
        </w:numPr>
        <w:suppressAutoHyphens w:val="0"/>
        <w:spacing w:before="120"/>
        <w:ind w:left="425" w:hanging="425"/>
        <w:contextualSpacing w:val="0"/>
        <w:jc w:val="both"/>
        <w:rPr>
          <w:rFonts w:ascii="Arial" w:hAnsi="Arial" w:cs="Arial"/>
          <w:noProof/>
          <w:sz w:val="22"/>
          <w:szCs w:val="22"/>
        </w:rPr>
      </w:pPr>
      <w:r>
        <w:rPr>
          <w:rFonts w:ascii="Arial" w:hAnsi="Arial" w:cs="Arial"/>
          <w:noProof/>
          <w:sz w:val="22"/>
          <w:szCs w:val="22"/>
        </w:rPr>
        <w:t>Při předání a převzetí díla bude</w:t>
      </w:r>
      <w:r w:rsidR="008B2139">
        <w:rPr>
          <w:rFonts w:ascii="Arial" w:hAnsi="Arial" w:cs="Arial"/>
          <w:noProof/>
          <w:sz w:val="22"/>
          <w:szCs w:val="22"/>
        </w:rPr>
        <w:t xml:space="preserve"> na základě kontroly pro</w:t>
      </w:r>
      <w:r w:rsidR="008A3402">
        <w:rPr>
          <w:rFonts w:ascii="Arial" w:hAnsi="Arial" w:cs="Arial"/>
          <w:noProof/>
          <w:sz w:val="22"/>
          <w:szCs w:val="22"/>
        </w:rPr>
        <w:t>ved</w:t>
      </w:r>
      <w:r w:rsidR="008B2139">
        <w:rPr>
          <w:rFonts w:ascii="Arial" w:hAnsi="Arial" w:cs="Arial"/>
          <w:noProof/>
          <w:sz w:val="22"/>
          <w:szCs w:val="22"/>
        </w:rPr>
        <w:t>e</w:t>
      </w:r>
      <w:r w:rsidR="008A3402">
        <w:rPr>
          <w:rFonts w:ascii="Arial" w:hAnsi="Arial" w:cs="Arial"/>
          <w:noProof/>
          <w:sz w:val="22"/>
          <w:szCs w:val="22"/>
        </w:rPr>
        <w:t>né objednatelem</w:t>
      </w:r>
      <w:r>
        <w:rPr>
          <w:rFonts w:ascii="Arial" w:hAnsi="Arial" w:cs="Arial"/>
          <w:noProof/>
          <w:sz w:val="22"/>
          <w:szCs w:val="22"/>
        </w:rPr>
        <w:t xml:space="preserve"> ověřeno</w:t>
      </w:r>
      <w:r w:rsidRPr="006051AB">
        <w:rPr>
          <w:rFonts w:ascii="Arial" w:hAnsi="Arial" w:cs="Arial"/>
          <w:noProof/>
          <w:sz w:val="22"/>
          <w:szCs w:val="22"/>
        </w:rPr>
        <w:t>, zda poskytnuté plnění dle této Smlouvy vedlo k výsledku, ke kterému se smluvní strany zavázaly touto Smlouvou, a to porovnáním skutečného rozsahu a kvality provedených prací na díle a jejich vlastností s jejich závaznou specifikací uvedenou v této Smlouvě.</w:t>
      </w:r>
    </w:p>
    <w:p w14:paraId="12DDB419" w14:textId="77777777" w:rsidR="001A1419" w:rsidRDefault="001A1419" w:rsidP="00405233">
      <w:pPr>
        <w:pStyle w:val="Zkladntext2"/>
        <w:tabs>
          <w:tab w:val="left" w:pos="851"/>
        </w:tabs>
        <w:spacing w:before="60" w:after="60"/>
        <w:rPr>
          <w:rFonts w:ascii="Arial" w:hAnsi="Arial" w:cs="Arial"/>
          <w:sz w:val="22"/>
          <w:szCs w:val="22"/>
        </w:rPr>
      </w:pPr>
    </w:p>
    <w:p w14:paraId="7BFC13E0" w14:textId="77777777" w:rsidR="003F3FC2" w:rsidRDefault="003F3FC2" w:rsidP="00405233">
      <w:pPr>
        <w:pStyle w:val="Zkladntext2"/>
        <w:tabs>
          <w:tab w:val="left" w:pos="851"/>
        </w:tabs>
        <w:spacing w:before="60" w:after="60"/>
        <w:rPr>
          <w:rFonts w:ascii="Arial" w:hAnsi="Arial" w:cs="Arial"/>
          <w:sz w:val="22"/>
          <w:szCs w:val="22"/>
        </w:rPr>
      </w:pPr>
    </w:p>
    <w:p w14:paraId="5E52DD99" w14:textId="77777777" w:rsidR="00723D3A" w:rsidRPr="00723D3A" w:rsidRDefault="00723D3A" w:rsidP="00723D3A">
      <w:pPr>
        <w:tabs>
          <w:tab w:val="left" w:pos="851"/>
        </w:tabs>
        <w:suppressAutoHyphens w:val="0"/>
        <w:spacing w:before="60" w:after="60"/>
        <w:ind w:left="426"/>
        <w:jc w:val="center"/>
        <w:rPr>
          <w:rFonts w:ascii="Arial" w:hAnsi="Arial" w:cs="Arial"/>
          <w:b/>
          <w:sz w:val="22"/>
          <w:szCs w:val="22"/>
        </w:rPr>
      </w:pPr>
      <w:r w:rsidRPr="00723D3A">
        <w:rPr>
          <w:rFonts w:ascii="Arial" w:hAnsi="Arial" w:cs="Arial"/>
          <w:b/>
          <w:sz w:val="22"/>
          <w:szCs w:val="22"/>
        </w:rPr>
        <w:t>V. Cena a platební podmínky</w:t>
      </w:r>
    </w:p>
    <w:p w14:paraId="659C2F83" w14:textId="77777777" w:rsidR="00E160E0" w:rsidRDefault="001326FF" w:rsidP="007771DB">
      <w:pPr>
        <w:pStyle w:val="Odstavecseseznamem"/>
        <w:numPr>
          <w:ilvl w:val="0"/>
          <w:numId w:val="26"/>
        </w:numPr>
        <w:suppressAutoHyphens w:val="0"/>
        <w:spacing w:before="60" w:after="60"/>
        <w:ind w:left="426" w:hanging="426"/>
        <w:jc w:val="both"/>
        <w:rPr>
          <w:rFonts w:ascii="Arial" w:hAnsi="Arial" w:cs="Arial"/>
          <w:sz w:val="22"/>
          <w:szCs w:val="22"/>
        </w:rPr>
      </w:pPr>
      <w:r w:rsidRPr="00CA7E72">
        <w:rPr>
          <w:rFonts w:ascii="Arial" w:hAnsi="Arial" w:cs="Arial"/>
          <w:sz w:val="22"/>
          <w:szCs w:val="22"/>
        </w:rPr>
        <w:t>Objednatel se zavazuje zaplatit zhotoviteli za dílo provedené v souladu s touto smlouvou</w:t>
      </w:r>
    </w:p>
    <w:p w14:paraId="33E0378D" w14:textId="77777777" w:rsidR="00E160E0" w:rsidRPr="0009018A" w:rsidRDefault="00E160E0" w:rsidP="00E160E0">
      <w:pPr>
        <w:tabs>
          <w:tab w:val="left" w:pos="0"/>
          <w:tab w:val="left" w:pos="426"/>
        </w:tabs>
        <w:suppressAutoHyphens w:val="0"/>
        <w:spacing w:before="60" w:after="60"/>
        <w:ind w:left="426"/>
        <w:jc w:val="both"/>
        <w:rPr>
          <w:rFonts w:ascii="Arial" w:hAnsi="Arial" w:cs="Arial"/>
          <w:b/>
          <w:sz w:val="22"/>
          <w:szCs w:val="22"/>
        </w:rPr>
      </w:pPr>
      <w:permStart w:id="634919901" w:edGrp="everyone"/>
      <w:r w:rsidRPr="0009018A">
        <w:rPr>
          <w:rFonts w:ascii="Arial" w:hAnsi="Arial" w:cs="Arial"/>
          <w:b/>
          <w:sz w:val="22"/>
          <w:szCs w:val="22"/>
        </w:rPr>
        <w:t>Cena bez DPH (ZD pro 21 % DPH)</w:t>
      </w:r>
      <w:r w:rsidRPr="0009018A">
        <w:rPr>
          <w:rFonts w:ascii="Arial" w:hAnsi="Arial" w:cs="Arial"/>
          <w:b/>
          <w:sz w:val="22"/>
          <w:szCs w:val="22"/>
        </w:rPr>
        <w:tab/>
        <w:t xml:space="preserve">             ………</w:t>
      </w:r>
      <w:proofErr w:type="gramStart"/>
      <w:r w:rsidRPr="0009018A">
        <w:rPr>
          <w:rFonts w:ascii="Arial" w:hAnsi="Arial" w:cs="Arial"/>
          <w:b/>
          <w:sz w:val="22"/>
          <w:szCs w:val="22"/>
        </w:rPr>
        <w:t>…..,.. Kč</w:t>
      </w:r>
      <w:proofErr w:type="gramEnd"/>
    </w:p>
    <w:p w14:paraId="3BBFDB17" w14:textId="77777777" w:rsidR="00E160E0" w:rsidRPr="00DB1852" w:rsidRDefault="00E160E0" w:rsidP="00E160E0">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DPH 21 %                                                           ……….,</w:t>
      </w:r>
      <w:proofErr w:type="gramStart"/>
      <w:r w:rsidRPr="00DB1852">
        <w:rPr>
          <w:rFonts w:ascii="Arial" w:hAnsi="Arial" w:cs="Arial"/>
          <w:sz w:val="22"/>
          <w:szCs w:val="22"/>
        </w:rPr>
        <w:t>…... Kč</w:t>
      </w:r>
      <w:proofErr w:type="gramEnd"/>
    </w:p>
    <w:p w14:paraId="4A44C40B" w14:textId="77777777" w:rsidR="00E160E0" w:rsidRPr="00DB1852" w:rsidRDefault="00E160E0" w:rsidP="00E160E0">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w:t>
      </w:r>
    </w:p>
    <w:p w14:paraId="4B21A6CC" w14:textId="77777777" w:rsidR="00E160E0" w:rsidRPr="00DB1852" w:rsidRDefault="00E160E0" w:rsidP="00E160E0">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 xml:space="preserve">Cena celkem včetně </w:t>
      </w:r>
      <w:proofErr w:type="gramStart"/>
      <w:r w:rsidRPr="00DB1852">
        <w:rPr>
          <w:rFonts w:ascii="Arial" w:hAnsi="Arial" w:cs="Arial"/>
          <w:sz w:val="22"/>
          <w:szCs w:val="22"/>
        </w:rPr>
        <w:t>DPH                                   …</w:t>
      </w:r>
      <w:proofErr w:type="gramEnd"/>
      <w:r w:rsidRPr="00DB1852">
        <w:rPr>
          <w:rFonts w:ascii="Arial" w:hAnsi="Arial" w:cs="Arial"/>
          <w:sz w:val="22"/>
          <w:szCs w:val="22"/>
        </w:rPr>
        <w:t>………,…. Kč</w:t>
      </w:r>
    </w:p>
    <w:p w14:paraId="6508C0EA" w14:textId="77777777" w:rsidR="00E160E0" w:rsidRPr="00CA7E72" w:rsidRDefault="00E160E0" w:rsidP="00E160E0">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 xml:space="preserve"> (Slovy: „……………………………………………………………………………………….“)</w:t>
      </w:r>
    </w:p>
    <w:permEnd w:id="634919901"/>
    <w:p w14:paraId="66B81747" w14:textId="4753B08B" w:rsidR="00723D3A" w:rsidRPr="00723D3A" w:rsidRDefault="00723D3A" w:rsidP="00275A44">
      <w:pPr>
        <w:numPr>
          <w:ilvl w:val="0"/>
          <w:numId w:val="26"/>
        </w:numPr>
        <w:suppressAutoHyphens w:val="0"/>
        <w:spacing w:before="60" w:after="60"/>
        <w:ind w:left="426"/>
        <w:jc w:val="both"/>
        <w:rPr>
          <w:rFonts w:ascii="Arial" w:hAnsi="Arial" w:cs="Arial"/>
          <w:sz w:val="22"/>
          <w:szCs w:val="22"/>
        </w:rPr>
      </w:pPr>
      <w:r w:rsidRPr="00723D3A">
        <w:rPr>
          <w:rFonts w:ascii="Arial" w:hAnsi="Arial" w:cs="Arial"/>
          <w:sz w:val="22"/>
          <w:szCs w:val="22"/>
        </w:rPr>
        <w:t>Cena za provedení díla je nejvýše přípustná a nepřekročitelná a obsahuje veškeré náklady spoj</w:t>
      </w:r>
      <w:r w:rsidR="00E160E0">
        <w:rPr>
          <w:rFonts w:ascii="Arial" w:hAnsi="Arial" w:cs="Arial"/>
          <w:sz w:val="22"/>
          <w:szCs w:val="22"/>
        </w:rPr>
        <w:t>ené s provedením díla (zejména likvidace odpadů)</w:t>
      </w:r>
      <w:r w:rsidRPr="007771DB">
        <w:rPr>
          <w:rFonts w:ascii="Arial" w:hAnsi="Arial" w:cs="Arial"/>
          <w:sz w:val="22"/>
          <w:szCs w:val="22"/>
        </w:rPr>
        <w:t xml:space="preserve">. </w:t>
      </w:r>
      <w:r w:rsidRPr="00723D3A">
        <w:rPr>
          <w:rFonts w:ascii="Arial" w:hAnsi="Arial" w:cs="Arial"/>
          <w:sz w:val="22"/>
          <w:szCs w:val="22"/>
        </w:rPr>
        <w:t>Nad rámec této ceny nepřísluší zhotoviteli za provedení prací na díle žádná jiná odměna.</w:t>
      </w:r>
    </w:p>
    <w:p w14:paraId="2AB48E83" w14:textId="01BE3399" w:rsidR="00723D3A" w:rsidRPr="00E160E0" w:rsidRDefault="00E160E0" w:rsidP="00E160E0">
      <w:pPr>
        <w:numPr>
          <w:ilvl w:val="0"/>
          <w:numId w:val="26"/>
        </w:numPr>
        <w:tabs>
          <w:tab w:val="left" w:pos="851"/>
        </w:tabs>
        <w:suppressAutoHyphens w:val="0"/>
        <w:spacing w:before="60" w:after="60"/>
        <w:ind w:left="426" w:hanging="426"/>
        <w:jc w:val="both"/>
        <w:rPr>
          <w:rFonts w:ascii="Arial" w:hAnsi="Arial" w:cs="Arial"/>
          <w:sz w:val="22"/>
          <w:szCs w:val="22"/>
        </w:rPr>
      </w:pPr>
      <w:bookmarkStart w:id="1" w:name="_Ref357012682"/>
      <w:r w:rsidRPr="00723D3A">
        <w:rPr>
          <w:rFonts w:ascii="Arial" w:hAnsi="Arial" w:cs="Arial"/>
          <w:sz w:val="22"/>
          <w:szCs w:val="22"/>
        </w:rPr>
        <w:t>Cena za provedení díla je splatná na základě daňového dokladu (faktury) vystaveného zhotovitelem a doručeného na adresu Objednatele v listinné či elektronické formě. K ceně bude při fakturaci připočtena DPH v zákonné výši. Každá faktura musí obsahovat náležitosti daňového dokladu v souladu s ustanovením § 29 zákona č. 235/2004 Sb., o dani z přidané hodnoty, ve znění pozdějších předpisů (dále jen „</w:t>
      </w:r>
      <w:r w:rsidRPr="00723D3A">
        <w:rPr>
          <w:rFonts w:ascii="Arial" w:hAnsi="Arial" w:cs="Arial"/>
          <w:b/>
          <w:sz w:val="22"/>
          <w:szCs w:val="22"/>
        </w:rPr>
        <w:t>ZDPH</w:t>
      </w:r>
      <w:r w:rsidRPr="00723D3A">
        <w:rPr>
          <w:rFonts w:ascii="Arial" w:hAnsi="Arial" w:cs="Arial"/>
          <w:sz w:val="22"/>
          <w:szCs w:val="22"/>
        </w:rPr>
        <w:t>“) a zákona č. 563/1991 Sb., o účetnictví, ve znění pozdějších předpisů (dále jen „</w:t>
      </w:r>
      <w:r w:rsidRPr="00723D3A">
        <w:rPr>
          <w:rFonts w:ascii="Arial" w:hAnsi="Arial" w:cs="Arial"/>
          <w:b/>
          <w:sz w:val="22"/>
          <w:szCs w:val="22"/>
        </w:rPr>
        <w:t>ZOÚ</w:t>
      </w:r>
      <w:r w:rsidRPr="00723D3A">
        <w:rPr>
          <w:rFonts w:ascii="Arial" w:hAnsi="Arial" w:cs="Arial"/>
          <w:sz w:val="22"/>
          <w:szCs w:val="22"/>
        </w:rPr>
        <w:t xml:space="preserve">“). </w:t>
      </w:r>
      <w:bookmarkEnd w:id="1"/>
      <w:r w:rsidRPr="00723D3A">
        <w:rPr>
          <w:rFonts w:ascii="Arial" w:hAnsi="Arial" w:cs="Arial"/>
          <w:sz w:val="22"/>
          <w:szCs w:val="22"/>
        </w:rPr>
        <w:t>Součástí vystavené faktury bude předání zápisů ze stavebního deníku a řádný soupis prací, kterými bylo dílo provedeno.</w:t>
      </w:r>
    </w:p>
    <w:p w14:paraId="6BCC0750" w14:textId="77777777" w:rsidR="00FC6E75" w:rsidRDefault="00723D3A" w:rsidP="00FC6E75">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Objednatel je oprávněn pozastavit </w:t>
      </w:r>
      <w:r w:rsidR="00F03044">
        <w:rPr>
          <w:rFonts w:ascii="Arial" w:hAnsi="Arial" w:cs="Arial"/>
          <w:sz w:val="22"/>
          <w:szCs w:val="22"/>
        </w:rPr>
        <w:t>1</w:t>
      </w:r>
      <w:r w:rsidRPr="00723D3A">
        <w:rPr>
          <w:rFonts w:ascii="Arial" w:hAnsi="Arial" w:cs="Arial"/>
          <w:sz w:val="22"/>
          <w:szCs w:val="22"/>
        </w:rPr>
        <w:t>0 % z celkové ceny díla, v případě, že v zápise o předání a převzetí díla budou uvedeny výhrady ohledně vad či nedodělků. Uvolnění této částky provede objednatel do 14 dnů ode dne, kdy oprávněný zástupce objednatele potvrdí protokol o odstranění vad a nedodělků.</w:t>
      </w:r>
    </w:p>
    <w:p w14:paraId="0D416C18" w14:textId="77777777" w:rsidR="00634054" w:rsidRPr="00FC6E75" w:rsidRDefault="00634054" w:rsidP="00FC6E75">
      <w:pPr>
        <w:numPr>
          <w:ilvl w:val="0"/>
          <w:numId w:val="26"/>
        </w:numPr>
        <w:tabs>
          <w:tab w:val="left" w:pos="851"/>
        </w:tabs>
        <w:suppressAutoHyphens w:val="0"/>
        <w:spacing w:before="60" w:after="60"/>
        <w:ind w:left="426" w:hanging="426"/>
        <w:jc w:val="both"/>
        <w:rPr>
          <w:rFonts w:ascii="Arial" w:hAnsi="Arial" w:cs="Arial"/>
          <w:sz w:val="22"/>
          <w:szCs w:val="22"/>
        </w:rPr>
      </w:pPr>
      <w:r w:rsidRPr="00FC6E75">
        <w:rPr>
          <w:rFonts w:ascii="Arial" w:hAnsi="Arial" w:cs="Arial"/>
          <w:sz w:val="22"/>
          <w:szCs w:val="22"/>
        </w:rPr>
        <w:t xml:space="preserve">Fakturace bude provedena po předání a ukončení díla na základě konečné faktury, která bude Objednatelem odsouhlasena. </w:t>
      </w:r>
    </w:p>
    <w:p w14:paraId="21DC9B14"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Zhotovitelem vystavená faktura nebude obsahovat všechny náležitosti dle odst. 3 této Smlouvy nebo nebude splňovat náležitosti daňového dokladu, je Objednatel oprávněn ve lhůtě do deseti pracovních dnů od jejího obdržení fakturu vrátit Zhotoviteli k opravě či doplnění. Lhůta splatnosti ceny za provedené dílo v takovémto případě počíná běžet ode dne doručení opravené nebo doplněné faktury Objednateli. Nevrátí-li Objednatel Zhotoviteli fakturu ve lhůtě specifikované v tomto odstavci, má se za to, že k faktuře Objednatel nemá výhrady.</w:t>
      </w:r>
    </w:p>
    <w:p w14:paraId="2736173F"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Splatnost faktury činí </w:t>
      </w:r>
      <w:r w:rsidR="000F25F4">
        <w:rPr>
          <w:rFonts w:ascii="Arial" w:hAnsi="Arial" w:cs="Arial"/>
          <w:sz w:val="22"/>
          <w:szCs w:val="22"/>
        </w:rPr>
        <w:t>21</w:t>
      </w:r>
      <w:r w:rsidRPr="00723D3A">
        <w:rPr>
          <w:rFonts w:ascii="Arial" w:hAnsi="Arial" w:cs="Arial"/>
          <w:sz w:val="22"/>
          <w:szCs w:val="22"/>
        </w:rPr>
        <w:t xml:space="preserve"> dnů ode dne jejího doručení objednateli.</w:t>
      </w:r>
    </w:p>
    <w:p w14:paraId="6126A294"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není oprávněn požadovat zálohové platby.</w:t>
      </w:r>
    </w:p>
    <w:p w14:paraId="2237E7AD"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V případě, že některé ze stran této Smlouvy vznikne nárok na zaplacení smluvní pokuty, zašle tato smluvní strana společně s výzvou k uhrazení pokuty dle této Smlouvy fakturu na částku ve výši smluvní pokuty splňující náležitosti daňového dokladu podle ZDPH a účetního dokladu podle ZOÚ druhé smluvní straně. Smluvní pokuta je splatná do </w:t>
      </w:r>
      <w:r w:rsidR="000F25F4">
        <w:rPr>
          <w:rFonts w:ascii="Arial" w:hAnsi="Arial" w:cs="Arial"/>
          <w:sz w:val="22"/>
          <w:szCs w:val="22"/>
        </w:rPr>
        <w:t>21</w:t>
      </w:r>
      <w:r w:rsidRPr="00723D3A">
        <w:rPr>
          <w:rFonts w:ascii="Arial" w:hAnsi="Arial" w:cs="Arial"/>
          <w:sz w:val="22"/>
          <w:szCs w:val="22"/>
        </w:rPr>
        <w:t xml:space="preserve"> dnů ode dne doručení faktury smluvní straně povinné k její úhradě. </w:t>
      </w:r>
    </w:p>
    <w:p w14:paraId="55BF9E81"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lastRenderedPageBreak/>
        <w:t xml:space="preserve">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škody. Náhrada škody je splatná do </w:t>
      </w:r>
      <w:r w:rsidR="000F25F4">
        <w:rPr>
          <w:rFonts w:ascii="Arial" w:hAnsi="Arial" w:cs="Arial"/>
          <w:sz w:val="22"/>
          <w:szCs w:val="22"/>
        </w:rPr>
        <w:t>21</w:t>
      </w:r>
      <w:r w:rsidRPr="00723D3A">
        <w:rPr>
          <w:rFonts w:ascii="Arial" w:hAnsi="Arial" w:cs="Arial"/>
          <w:sz w:val="22"/>
          <w:szCs w:val="22"/>
        </w:rPr>
        <w:t xml:space="preserve"> dnů ode dne doručení řádného vyúčtování druhé smluvní straně.</w:t>
      </w:r>
    </w:p>
    <w:p w14:paraId="33309FB8"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bude hradit přijatou fakturu</w:t>
      </w:r>
      <w:r w:rsidRPr="00723D3A">
        <w:rPr>
          <w:rFonts w:ascii="Arial" w:hAnsi="Arial" w:cs="Arial"/>
          <w:i/>
          <w:sz w:val="22"/>
          <w:szCs w:val="22"/>
        </w:rPr>
        <w:t xml:space="preserve"> </w:t>
      </w:r>
      <w:r w:rsidRPr="00723D3A">
        <w:rPr>
          <w:rFonts w:ascii="Arial" w:hAnsi="Arial" w:cs="Arial"/>
          <w:sz w:val="22"/>
          <w:szCs w:val="22"/>
        </w:rPr>
        <w:t xml:space="preserve">pouze bankovním převodem na bankovní účet uvedený v záhlaví této smlouvy. </w:t>
      </w:r>
    </w:p>
    <w:p w14:paraId="6B6C1C0D" w14:textId="77777777" w:rsid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Stane-li se Zhotovitel nespolehlivým plátcem ve smyslu ZDPH, zaplatí Objednatel pouze základ daně. Příslušná výše DPH bude uhrazena až po písemném doložení Zhotovitele o jeho úhradě příslušnému správci daně.</w:t>
      </w:r>
    </w:p>
    <w:p w14:paraId="2D7D0022" w14:textId="77777777" w:rsidR="009406DC" w:rsidRPr="00723D3A" w:rsidRDefault="009406DC" w:rsidP="009406DC">
      <w:pPr>
        <w:numPr>
          <w:ilvl w:val="0"/>
          <w:numId w:val="26"/>
        </w:numPr>
        <w:suppressAutoHyphens w:val="0"/>
        <w:spacing w:before="60" w:after="60"/>
        <w:ind w:left="426" w:hanging="426"/>
        <w:jc w:val="both"/>
        <w:rPr>
          <w:rFonts w:ascii="Arial" w:hAnsi="Arial" w:cs="Arial"/>
          <w:sz w:val="22"/>
          <w:szCs w:val="22"/>
        </w:rPr>
      </w:pPr>
      <w:r w:rsidRPr="006415D3">
        <w:rPr>
          <w:rFonts w:ascii="Arial" w:hAnsi="Arial" w:cs="Arial"/>
          <w:sz w:val="22"/>
          <w:szCs w:val="22"/>
        </w:rPr>
        <w:t>Smluvní strany se dohodly, že objednatel je oprávněn jednostranně započíst jakoukoliv svou pohledávku proti splatné či nesplatné pohledávce zhotovitele, a to i částečně, bez ohledu na to, zda pohledávky vznikly na základě této smlouvy.</w:t>
      </w:r>
    </w:p>
    <w:p w14:paraId="2F7AD0EC" w14:textId="77777777" w:rsidR="009406DC" w:rsidRPr="00723D3A" w:rsidRDefault="009406DC" w:rsidP="009406DC">
      <w:pPr>
        <w:tabs>
          <w:tab w:val="left" w:pos="851"/>
        </w:tabs>
        <w:suppressAutoHyphens w:val="0"/>
        <w:spacing w:before="60" w:after="60"/>
        <w:ind w:left="426"/>
        <w:jc w:val="both"/>
        <w:rPr>
          <w:rFonts w:ascii="Arial" w:hAnsi="Arial" w:cs="Arial"/>
          <w:sz w:val="22"/>
          <w:szCs w:val="22"/>
        </w:rPr>
      </w:pPr>
    </w:p>
    <w:p w14:paraId="15ADCCE5" w14:textId="77777777" w:rsidR="00723D3A" w:rsidRPr="00723D3A" w:rsidRDefault="00723D3A" w:rsidP="0045167F">
      <w:pPr>
        <w:tabs>
          <w:tab w:val="left" w:pos="851"/>
        </w:tabs>
        <w:suppressAutoHyphens w:val="0"/>
        <w:spacing w:before="60" w:after="60"/>
        <w:rPr>
          <w:rFonts w:ascii="Arial" w:hAnsi="Arial" w:cs="Arial"/>
          <w:b/>
          <w:sz w:val="22"/>
          <w:szCs w:val="22"/>
        </w:rPr>
      </w:pPr>
      <w:bookmarkStart w:id="2" w:name="_Ref404264162"/>
    </w:p>
    <w:p w14:paraId="479A3AE4" w14:textId="77777777" w:rsidR="00723D3A" w:rsidRPr="00723D3A" w:rsidRDefault="00723D3A" w:rsidP="00723D3A">
      <w:pPr>
        <w:tabs>
          <w:tab w:val="left" w:pos="851"/>
        </w:tabs>
        <w:suppressAutoHyphens w:val="0"/>
        <w:spacing w:before="60" w:after="60"/>
        <w:jc w:val="center"/>
        <w:rPr>
          <w:rFonts w:ascii="Arial" w:hAnsi="Arial" w:cs="Arial"/>
          <w:b/>
          <w:sz w:val="22"/>
          <w:szCs w:val="22"/>
        </w:rPr>
      </w:pPr>
      <w:r w:rsidRPr="00723D3A">
        <w:rPr>
          <w:rFonts w:ascii="Arial" w:hAnsi="Arial" w:cs="Arial"/>
          <w:b/>
          <w:sz w:val="22"/>
          <w:szCs w:val="22"/>
        </w:rPr>
        <w:t xml:space="preserve">VI. </w:t>
      </w:r>
      <w:bookmarkEnd w:id="2"/>
      <w:r w:rsidRPr="00723D3A">
        <w:rPr>
          <w:rFonts w:ascii="Arial" w:hAnsi="Arial" w:cs="Arial"/>
          <w:b/>
          <w:sz w:val="22"/>
          <w:szCs w:val="22"/>
        </w:rPr>
        <w:t>Práva a povinnosti smluvních stran při provádění díla</w:t>
      </w:r>
    </w:p>
    <w:p w14:paraId="02D22488"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bookmarkStart w:id="3" w:name="_Ref371958959"/>
      <w:r w:rsidRPr="00723D3A">
        <w:rPr>
          <w:rFonts w:ascii="Arial" w:hAnsi="Arial" w:cs="Arial"/>
          <w:sz w:val="22"/>
          <w:szCs w:val="22"/>
        </w:rPr>
        <w:t>Zhotovitel je povinen provést dílo v rozsahu vyplývajícím z této smlouvy.</w:t>
      </w:r>
    </w:p>
    <w:p w14:paraId="52D037DE"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se zavazuje provést dílo v souladu s obecně závaznými právními předpisy, normami a technickými podmínkami, platnými pro prováděné dílo. Zhotovitel odpovídá za dodržení veškerých obecně závazných právních předpisů rovněž ze strany všech osob, které se budou fyzicky podílet na provedení díla, zejména pak za dodržení obecně závazných právních předpisů v oblasti bezpečnosti a ochrany zdraví při práci a požární ochrany. O těchto předpisech v rozsahu relevantním pro provedené dílo je Zhotovitel povinen výše uvedené osoby proškolit.</w:t>
      </w:r>
    </w:p>
    <w:p w14:paraId="18FC1DEA"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bude při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státní správy.</w:t>
      </w:r>
    </w:p>
    <w:p w14:paraId="161C39EC"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se zavazuje používat stroje, mechanismy a jiné prostředky vhodné pro provedení díla, tak aby dílo bylo provedeno v požadované kvalitě a nedocházelo k poškozování zařízení a příslušenství ani jiného majetku.</w:t>
      </w:r>
    </w:p>
    <w:bookmarkEnd w:id="3"/>
    <w:p w14:paraId="53E6CB3B" w14:textId="00B2A7CA"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je povinen po dobu plnění této Smlouvy splňovat veškeré základní kvalifikační předpoklady či obdobné předpoklady nebo podmínky stanovené v zadávací dokumentaci. V případě, že Zhotovitel přestane splňovat jakýkoliv z těchto předpokladů, je povinen nejpozději do 5 pracovních dnů tuto skutečnost Objednateli ohlásit s tím, že do 10 pracovních dnů od oznámení této skutečnosti doloží veškeré potřebné doklady k opětovnému prokázání splnění těchto předpokladů. </w:t>
      </w:r>
    </w:p>
    <w:p w14:paraId="580F6EA0" w14:textId="6FB808CB" w:rsid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bookmarkStart w:id="4" w:name="_Ref357067939"/>
      <w:r w:rsidRPr="00723D3A">
        <w:rPr>
          <w:rFonts w:ascii="Arial" w:hAnsi="Arial" w:cs="Arial"/>
          <w:sz w:val="22"/>
          <w:szCs w:val="22"/>
        </w:rPr>
        <w:t>Zhotovitel se zavazuje při provádění díla řídit pokyny Objednatele. Zhotovitel</w:t>
      </w:r>
      <w:r w:rsidRPr="00723D3A" w:rsidDel="0063117D">
        <w:rPr>
          <w:rFonts w:ascii="Arial" w:hAnsi="Arial" w:cs="Arial"/>
          <w:sz w:val="22"/>
          <w:szCs w:val="22"/>
        </w:rPr>
        <w:t xml:space="preserve"> </w:t>
      </w:r>
      <w:r w:rsidRPr="00723D3A">
        <w:rPr>
          <w:rFonts w:ascii="Arial" w:hAnsi="Arial" w:cs="Arial"/>
          <w:sz w:val="22"/>
          <w:szCs w:val="22"/>
        </w:rPr>
        <w:t>je povinen upozornit Objednatele na nevhodnost pokynů či návrhů daných mu Objednatelem, na rizika vyplývající z Objednatelem požadovaných prací na díle, pokud neodpovídají obvyklým postupům předmětného plnění či podmínkám bezpečnosti práce, včetně důsledků pro kvalitu a termín poskytnutí příslušných prací na díle, jestliže Zhotovitel mohl tuto nevhodnost zjistit při vynaložení své odborné péče.</w:t>
      </w:r>
      <w:bookmarkEnd w:id="4"/>
    </w:p>
    <w:p w14:paraId="63505D9A" w14:textId="77777777" w:rsidR="000640D8" w:rsidRDefault="000640D8" w:rsidP="000640D8">
      <w:pPr>
        <w:numPr>
          <w:ilvl w:val="0"/>
          <w:numId w:val="9"/>
        </w:numPr>
        <w:tabs>
          <w:tab w:val="left" w:pos="426"/>
        </w:tabs>
        <w:suppressAutoHyphens w:val="0"/>
        <w:spacing w:before="60" w:after="60"/>
        <w:ind w:left="426" w:hanging="426"/>
        <w:jc w:val="both"/>
        <w:rPr>
          <w:rFonts w:ascii="Arial" w:hAnsi="Arial" w:cs="Arial"/>
          <w:sz w:val="22"/>
          <w:szCs w:val="22"/>
        </w:rPr>
      </w:pPr>
      <w:r w:rsidRPr="000640D8">
        <w:rPr>
          <w:rFonts w:ascii="Arial" w:hAnsi="Arial" w:cs="Arial"/>
          <w:sz w:val="22"/>
          <w:szCs w:val="22"/>
        </w:rPr>
        <w:t>Zhotovitel provede dílo na své náklady s tím, že nese nebezpečí škody na předmětu díla až do jeho předání objednateli.</w:t>
      </w:r>
    </w:p>
    <w:p w14:paraId="1E03D71A" w14:textId="456ADCBF" w:rsidR="00AF51A5" w:rsidRPr="000640D8" w:rsidRDefault="00AF51A5" w:rsidP="000640D8">
      <w:pPr>
        <w:numPr>
          <w:ilvl w:val="0"/>
          <w:numId w:val="9"/>
        </w:numPr>
        <w:tabs>
          <w:tab w:val="left" w:pos="426"/>
        </w:tabs>
        <w:suppressAutoHyphens w:val="0"/>
        <w:spacing w:before="60" w:after="60"/>
        <w:ind w:left="426" w:hanging="426"/>
        <w:jc w:val="both"/>
        <w:rPr>
          <w:rFonts w:ascii="Arial" w:hAnsi="Arial" w:cs="Arial"/>
          <w:sz w:val="22"/>
          <w:szCs w:val="22"/>
        </w:rPr>
      </w:pPr>
      <w:r>
        <w:rPr>
          <w:rFonts w:ascii="Arial" w:hAnsi="Arial" w:cs="Arial"/>
          <w:sz w:val="22"/>
          <w:szCs w:val="22"/>
        </w:rPr>
        <w:t xml:space="preserve">Zhotovitel je povinen před zahájením prací vyzvat </w:t>
      </w:r>
      <w:r w:rsidR="00D97E48">
        <w:rPr>
          <w:rFonts w:ascii="Arial" w:hAnsi="Arial" w:cs="Arial"/>
          <w:sz w:val="22"/>
          <w:szCs w:val="22"/>
        </w:rPr>
        <w:t xml:space="preserve">zpracovatele projektové dokumentace bouracích prací (Ing. Jaroslav </w:t>
      </w:r>
      <w:proofErr w:type="spellStart"/>
      <w:r w:rsidR="00D97E48">
        <w:rPr>
          <w:rFonts w:ascii="Arial" w:hAnsi="Arial" w:cs="Arial"/>
          <w:sz w:val="22"/>
          <w:szCs w:val="22"/>
        </w:rPr>
        <w:t>Talacko</w:t>
      </w:r>
      <w:proofErr w:type="spellEnd"/>
      <w:r w:rsidR="00D97E48">
        <w:rPr>
          <w:rFonts w:ascii="Arial" w:hAnsi="Arial" w:cs="Arial"/>
          <w:sz w:val="22"/>
          <w:szCs w:val="22"/>
        </w:rPr>
        <w:t>)</w:t>
      </w:r>
      <w:r>
        <w:rPr>
          <w:rFonts w:ascii="Arial" w:hAnsi="Arial" w:cs="Arial"/>
          <w:sz w:val="22"/>
          <w:szCs w:val="22"/>
        </w:rPr>
        <w:t xml:space="preserve"> </w:t>
      </w:r>
      <w:r w:rsidR="003C536B">
        <w:rPr>
          <w:rFonts w:ascii="Arial" w:hAnsi="Arial" w:cs="Arial"/>
          <w:sz w:val="22"/>
          <w:szCs w:val="22"/>
        </w:rPr>
        <w:t xml:space="preserve">k provedení pasportizační prohlídky sousedního objektu </w:t>
      </w:r>
      <w:r w:rsidR="00D97E48">
        <w:rPr>
          <w:rFonts w:ascii="Arial" w:hAnsi="Arial" w:cs="Arial"/>
          <w:sz w:val="22"/>
          <w:szCs w:val="22"/>
        </w:rPr>
        <w:t xml:space="preserve">čp. 800/7na </w:t>
      </w:r>
      <w:proofErr w:type="spellStart"/>
      <w:proofErr w:type="gramStart"/>
      <w:r w:rsidR="00D97E48">
        <w:rPr>
          <w:rFonts w:ascii="Arial" w:hAnsi="Arial" w:cs="Arial"/>
          <w:sz w:val="22"/>
          <w:szCs w:val="22"/>
        </w:rPr>
        <w:t>p.p.</w:t>
      </w:r>
      <w:proofErr w:type="gramEnd"/>
      <w:r w:rsidR="00D97E48">
        <w:rPr>
          <w:rFonts w:ascii="Arial" w:hAnsi="Arial" w:cs="Arial"/>
          <w:sz w:val="22"/>
          <w:szCs w:val="22"/>
        </w:rPr>
        <w:t>č</w:t>
      </w:r>
      <w:proofErr w:type="spellEnd"/>
      <w:r w:rsidR="00D97E48">
        <w:rPr>
          <w:rFonts w:ascii="Arial" w:hAnsi="Arial" w:cs="Arial"/>
          <w:sz w:val="22"/>
          <w:szCs w:val="22"/>
        </w:rPr>
        <w:t>. 98 viz část D. Dokumentace a) technická zpráva.</w:t>
      </w:r>
    </w:p>
    <w:p w14:paraId="1D23C194" w14:textId="26DE00F5" w:rsidR="000640D8" w:rsidRPr="000640D8" w:rsidRDefault="000640D8" w:rsidP="000640D8">
      <w:pPr>
        <w:numPr>
          <w:ilvl w:val="0"/>
          <w:numId w:val="9"/>
        </w:numPr>
        <w:tabs>
          <w:tab w:val="left" w:pos="426"/>
        </w:tabs>
        <w:suppressAutoHyphens w:val="0"/>
        <w:spacing w:before="60" w:after="60"/>
        <w:ind w:left="426" w:hanging="426"/>
        <w:jc w:val="both"/>
        <w:rPr>
          <w:rFonts w:ascii="Arial" w:hAnsi="Arial" w:cs="Arial"/>
          <w:sz w:val="22"/>
          <w:szCs w:val="22"/>
        </w:rPr>
      </w:pPr>
      <w:r w:rsidRPr="000640D8">
        <w:rPr>
          <w:rFonts w:ascii="Arial" w:hAnsi="Arial" w:cs="Arial"/>
          <w:sz w:val="22"/>
          <w:szCs w:val="22"/>
        </w:rPr>
        <w:lastRenderedPageBreak/>
        <w:t xml:space="preserve">Podmínky pro provádění díla se řídí Rozhodnutím Stavebního odboru o neodkladném odstranění stavby ze dne </w:t>
      </w:r>
      <w:r>
        <w:rPr>
          <w:rFonts w:ascii="Arial" w:hAnsi="Arial" w:cs="Arial"/>
          <w:sz w:val="22"/>
          <w:szCs w:val="22"/>
        </w:rPr>
        <w:t>7. 6. 2021</w:t>
      </w:r>
      <w:r w:rsidRPr="000640D8">
        <w:rPr>
          <w:rFonts w:ascii="Arial" w:hAnsi="Arial" w:cs="Arial"/>
          <w:sz w:val="22"/>
          <w:szCs w:val="22"/>
        </w:rPr>
        <w:t xml:space="preserve">, </w:t>
      </w:r>
      <w:proofErr w:type="gramStart"/>
      <w:r w:rsidRPr="000640D8">
        <w:rPr>
          <w:rFonts w:ascii="Arial" w:hAnsi="Arial" w:cs="Arial"/>
          <w:sz w:val="22"/>
          <w:szCs w:val="22"/>
        </w:rPr>
        <w:t>č.j.</w:t>
      </w:r>
      <w:proofErr w:type="gramEnd"/>
      <w:r w:rsidRPr="000640D8">
        <w:rPr>
          <w:rFonts w:ascii="Arial" w:hAnsi="Arial" w:cs="Arial"/>
          <w:sz w:val="22"/>
          <w:szCs w:val="22"/>
        </w:rPr>
        <w:t xml:space="preserve">: </w:t>
      </w:r>
      <w:r>
        <w:rPr>
          <w:rFonts w:ascii="Arial" w:hAnsi="Arial" w:cs="Arial"/>
          <w:bCs/>
          <w:sz w:val="22"/>
          <w:szCs w:val="22"/>
        </w:rPr>
        <w:t>MMUL/OÚSPŘ/S/136985/2021/</w:t>
      </w:r>
      <w:proofErr w:type="spellStart"/>
      <w:r>
        <w:rPr>
          <w:rFonts w:ascii="Arial" w:hAnsi="Arial" w:cs="Arial"/>
          <w:bCs/>
          <w:sz w:val="22"/>
          <w:szCs w:val="22"/>
        </w:rPr>
        <w:t>Bu</w:t>
      </w:r>
      <w:proofErr w:type="spellEnd"/>
      <w:r w:rsidRPr="000640D8">
        <w:rPr>
          <w:rFonts w:ascii="Arial" w:hAnsi="Arial" w:cs="Arial"/>
          <w:sz w:val="22"/>
          <w:szCs w:val="22"/>
        </w:rPr>
        <w:t>.</w:t>
      </w:r>
    </w:p>
    <w:p w14:paraId="7FC5FC11" w14:textId="77777777" w:rsidR="000640D8" w:rsidRPr="000640D8" w:rsidRDefault="000640D8" w:rsidP="000640D8">
      <w:pPr>
        <w:numPr>
          <w:ilvl w:val="0"/>
          <w:numId w:val="9"/>
        </w:numPr>
        <w:tabs>
          <w:tab w:val="left" w:pos="426"/>
        </w:tabs>
        <w:suppressAutoHyphens w:val="0"/>
        <w:spacing w:before="60" w:after="60"/>
        <w:ind w:left="426" w:hanging="426"/>
        <w:jc w:val="both"/>
        <w:rPr>
          <w:rFonts w:ascii="Arial" w:hAnsi="Arial" w:cs="Arial"/>
          <w:sz w:val="22"/>
          <w:szCs w:val="22"/>
        </w:rPr>
      </w:pPr>
      <w:r w:rsidRPr="000640D8">
        <w:rPr>
          <w:rFonts w:ascii="Arial" w:hAnsi="Arial" w:cs="Arial"/>
          <w:sz w:val="22"/>
          <w:szCs w:val="22"/>
        </w:rPr>
        <w:t>Demoliční práce, likvidace odpadů a veškeré související činnosti, budou provedeny v souladu se všemi ČSN a platnými předpisy, a to zejména:</w:t>
      </w:r>
    </w:p>
    <w:p w14:paraId="76B7C2FC" w14:textId="422F13F8" w:rsidR="00AA3BA0" w:rsidRDefault="00AA3BA0" w:rsidP="000640D8">
      <w:pPr>
        <w:numPr>
          <w:ilvl w:val="1"/>
          <w:numId w:val="9"/>
        </w:numPr>
        <w:tabs>
          <w:tab w:val="left" w:pos="426"/>
        </w:tabs>
        <w:suppressAutoHyphens w:val="0"/>
        <w:spacing w:before="60" w:after="60"/>
        <w:jc w:val="both"/>
        <w:rPr>
          <w:rFonts w:ascii="Arial" w:hAnsi="Arial" w:cs="Arial"/>
          <w:sz w:val="22"/>
          <w:szCs w:val="22"/>
        </w:rPr>
      </w:pPr>
      <w:r>
        <w:rPr>
          <w:rFonts w:ascii="Arial" w:hAnsi="Arial" w:cs="Arial"/>
          <w:sz w:val="22"/>
          <w:szCs w:val="22"/>
        </w:rPr>
        <w:t>Zákon č. 541/2020 Sb., o odpadech, v platném znění</w:t>
      </w:r>
    </w:p>
    <w:p w14:paraId="3D44F2CD" w14:textId="7387D5D7" w:rsidR="000640D8" w:rsidRPr="000640D8" w:rsidRDefault="000640D8" w:rsidP="000640D8">
      <w:pPr>
        <w:numPr>
          <w:ilvl w:val="1"/>
          <w:numId w:val="9"/>
        </w:numPr>
        <w:tabs>
          <w:tab w:val="left" w:pos="426"/>
        </w:tabs>
        <w:suppressAutoHyphens w:val="0"/>
        <w:spacing w:before="60" w:after="60"/>
        <w:jc w:val="both"/>
        <w:rPr>
          <w:rFonts w:ascii="Arial" w:hAnsi="Arial" w:cs="Arial"/>
          <w:sz w:val="22"/>
          <w:szCs w:val="22"/>
        </w:rPr>
      </w:pPr>
      <w:r w:rsidRPr="000640D8">
        <w:rPr>
          <w:rFonts w:ascii="Arial" w:hAnsi="Arial" w:cs="Arial"/>
          <w:sz w:val="22"/>
          <w:szCs w:val="22"/>
        </w:rPr>
        <w:t xml:space="preserve">Vyhláška Ministerstva životního prostředí </w:t>
      </w:r>
      <w:r w:rsidR="00AA3BA0">
        <w:rPr>
          <w:rFonts w:ascii="Arial" w:hAnsi="Arial" w:cs="Arial"/>
          <w:sz w:val="22"/>
          <w:szCs w:val="22"/>
        </w:rPr>
        <w:t>č. 8/2021</w:t>
      </w:r>
      <w:r w:rsidRPr="000640D8">
        <w:rPr>
          <w:rFonts w:ascii="Arial" w:hAnsi="Arial" w:cs="Arial"/>
          <w:sz w:val="22"/>
          <w:szCs w:val="22"/>
        </w:rPr>
        <w:t xml:space="preserve"> Sb., o Katalogu odpadů</w:t>
      </w:r>
    </w:p>
    <w:p w14:paraId="6A389851" w14:textId="233744FB" w:rsidR="000640D8" w:rsidRPr="000640D8" w:rsidRDefault="000640D8" w:rsidP="000640D8">
      <w:pPr>
        <w:numPr>
          <w:ilvl w:val="1"/>
          <w:numId w:val="9"/>
        </w:numPr>
        <w:tabs>
          <w:tab w:val="left" w:pos="426"/>
        </w:tabs>
        <w:suppressAutoHyphens w:val="0"/>
        <w:spacing w:before="60" w:after="60"/>
        <w:jc w:val="both"/>
        <w:rPr>
          <w:rFonts w:ascii="Arial" w:hAnsi="Arial" w:cs="Arial"/>
          <w:sz w:val="22"/>
          <w:szCs w:val="22"/>
        </w:rPr>
      </w:pPr>
      <w:r w:rsidRPr="000640D8">
        <w:rPr>
          <w:rFonts w:ascii="Arial" w:hAnsi="Arial" w:cs="Arial"/>
          <w:sz w:val="22"/>
          <w:szCs w:val="22"/>
        </w:rPr>
        <w:t>Nařízení vlády č. 352/2014 Sb., o plánu odpadového hospodářství České republiky pro období 2015-2024</w:t>
      </w:r>
    </w:p>
    <w:p w14:paraId="4348965F" w14:textId="77777777" w:rsidR="000640D8" w:rsidRPr="000640D8" w:rsidRDefault="000640D8" w:rsidP="000640D8">
      <w:pPr>
        <w:numPr>
          <w:ilvl w:val="1"/>
          <w:numId w:val="9"/>
        </w:numPr>
        <w:tabs>
          <w:tab w:val="left" w:pos="426"/>
        </w:tabs>
        <w:suppressAutoHyphens w:val="0"/>
        <w:spacing w:before="60" w:after="60"/>
        <w:jc w:val="both"/>
        <w:rPr>
          <w:rFonts w:ascii="Arial" w:hAnsi="Arial" w:cs="Arial"/>
          <w:sz w:val="22"/>
          <w:szCs w:val="22"/>
        </w:rPr>
      </w:pPr>
      <w:r w:rsidRPr="000640D8">
        <w:rPr>
          <w:rFonts w:ascii="Arial" w:hAnsi="Arial" w:cs="Arial"/>
          <w:sz w:val="22"/>
          <w:szCs w:val="22"/>
        </w:rPr>
        <w:t>Zákon č. 183/2006 Sb., o územním plánování a stavebním řádu, ve znění pozdějších předpisů</w:t>
      </w:r>
    </w:p>
    <w:p w14:paraId="4BAC6C7E" w14:textId="04C29C01" w:rsidR="000640D8" w:rsidRPr="00921BE8" w:rsidRDefault="00921BE8" w:rsidP="00921BE8">
      <w:pPr>
        <w:pStyle w:val="Odstavecseseznamem"/>
        <w:numPr>
          <w:ilvl w:val="1"/>
          <w:numId w:val="9"/>
        </w:numPr>
        <w:tabs>
          <w:tab w:val="left" w:pos="426"/>
        </w:tabs>
        <w:suppressAutoHyphens w:val="0"/>
        <w:spacing w:before="60" w:after="60"/>
        <w:jc w:val="both"/>
        <w:rPr>
          <w:rFonts w:ascii="Arial" w:hAnsi="Arial" w:cs="Arial"/>
          <w:sz w:val="22"/>
          <w:szCs w:val="22"/>
        </w:rPr>
      </w:pPr>
      <w:r w:rsidRPr="00921BE8">
        <w:rPr>
          <w:rFonts w:ascii="Arial" w:hAnsi="Arial" w:cs="Arial"/>
          <w:sz w:val="22"/>
          <w:szCs w:val="22"/>
        </w:rPr>
        <w:t>Vyhláška č. 503/2006 Sb., o podrobnější úpravě územního rozhodování, územního opatření a stavebního řádu, ve znění pozdějších předpisů</w:t>
      </w:r>
      <w:r w:rsidR="00496E0E">
        <w:rPr>
          <w:rFonts w:ascii="Arial" w:hAnsi="Arial" w:cs="Arial"/>
          <w:sz w:val="22"/>
          <w:szCs w:val="22"/>
        </w:rPr>
        <w:t xml:space="preserve"> </w:t>
      </w:r>
      <w:r w:rsidR="000640D8" w:rsidRPr="00921BE8">
        <w:rPr>
          <w:rFonts w:ascii="Arial" w:hAnsi="Arial" w:cs="Arial"/>
          <w:sz w:val="22"/>
          <w:szCs w:val="22"/>
        </w:rPr>
        <w:t>Vyhláška č. 268/2009 Sb., o technických požadavcích na stavby</w:t>
      </w:r>
    </w:p>
    <w:p w14:paraId="73BE2865" w14:textId="77777777" w:rsidR="000640D8" w:rsidRPr="000640D8" w:rsidRDefault="000640D8" w:rsidP="000640D8">
      <w:pPr>
        <w:numPr>
          <w:ilvl w:val="1"/>
          <w:numId w:val="9"/>
        </w:numPr>
        <w:tabs>
          <w:tab w:val="left" w:pos="426"/>
        </w:tabs>
        <w:suppressAutoHyphens w:val="0"/>
        <w:spacing w:before="60" w:after="60"/>
        <w:jc w:val="both"/>
        <w:rPr>
          <w:rFonts w:ascii="Arial" w:hAnsi="Arial" w:cs="Arial"/>
          <w:sz w:val="22"/>
          <w:szCs w:val="22"/>
        </w:rPr>
      </w:pPr>
      <w:r w:rsidRPr="000640D8">
        <w:rPr>
          <w:rFonts w:ascii="Arial" w:hAnsi="Arial" w:cs="Arial"/>
          <w:sz w:val="22"/>
          <w:szCs w:val="22"/>
        </w:rPr>
        <w:t>Zákon č. 360/1992 Sb., o výkonu povolání autorizovaných architektů a o výkonu povolání autorizovaných techniků činných ve výstavbě, ve znění pozdějších předpisů</w:t>
      </w:r>
    </w:p>
    <w:p w14:paraId="6120B1A3" w14:textId="77777777" w:rsidR="000640D8" w:rsidRPr="000640D8" w:rsidRDefault="000640D8" w:rsidP="000640D8">
      <w:pPr>
        <w:numPr>
          <w:ilvl w:val="1"/>
          <w:numId w:val="9"/>
        </w:numPr>
        <w:tabs>
          <w:tab w:val="left" w:pos="426"/>
        </w:tabs>
        <w:suppressAutoHyphens w:val="0"/>
        <w:spacing w:before="60" w:after="60"/>
        <w:jc w:val="both"/>
        <w:rPr>
          <w:rFonts w:ascii="Arial" w:hAnsi="Arial" w:cs="Arial"/>
          <w:sz w:val="22"/>
          <w:szCs w:val="22"/>
        </w:rPr>
      </w:pPr>
      <w:r w:rsidRPr="000640D8">
        <w:rPr>
          <w:rFonts w:ascii="Arial" w:hAnsi="Arial" w:cs="Arial"/>
          <w:sz w:val="22"/>
          <w:szCs w:val="22"/>
        </w:rPr>
        <w:t>Zákon č. 455/1991 Sb., o živnostenském podnikání, ve znění pozdějších předpisů</w:t>
      </w:r>
    </w:p>
    <w:p w14:paraId="3E4B994D" w14:textId="77777777" w:rsidR="000640D8" w:rsidRPr="000640D8" w:rsidRDefault="000640D8" w:rsidP="000640D8">
      <w:pPr>
        <w:numPr>
          <w:ilvl w:val="1"/>
          <w:numId w:val="9"/>
        </w:numPr>
        <w:tabs>
          <w:tab w:val="left" w:pos="426"/>
        </w:tabs>
        <w:suppressAutoHyphens w:val="0"/>
        <w:spacing w:before="60" w:after="60"/>
        <w:jc w:val="both"/>
        <w:rPr>
          <w:rFonts w:ascii="Arial" w:hAnsi="Arial" w:cs="Arial"/>
          <w:sz w:val="22"/>
          <w:szCs w:val="22"/>
        </w:rPr>
      </w:pPr>
      <w:r w:rsidRPr="000640D8">
        <w:rPr>
          <w:rFonts w:ascii="Arial" w:hAnsi="Arial" w:cs="Arial"/>
          <w:sz w:val="22"/>
          <w:szCs w:val="22"/>
        </w:rPr>
        <w:t>Zákon č. 22/1997 Sb., o technických požadavcích na výrobky a o změně a doplnění některých zákonů, ve znění pozdějších předpisů</w:t>
      </w:r>
    </w:p>
    <w:p w14:paraId="7544E5B4" w14:textId="77777777" w:rsidR="000640D8" w:rsidRPr="000640D8" w:rsidRDefault="000640D8" w:rsidP="000640D8">
      <w:pPr>
        <w:numPr>
          <w:ilvl w:val="1"/>
          <w:numId w:val="9"/>
        </w:numPr>
        <w:tabs>
          <w:tab w:val="left" w:pos="426"/>
        </w:tabs>
        <w:suppressAutoHyphens w:val="0"/>
        <w:spacing w:before="60" w:after="60"/>
        <w:jc w:val="both"/>
        <w:rPr>
          <w:rFonts w:ascii="Arial" w:hAnsi="Arial" w:cs="Arial"/>
          <w:sz w:val="22"/>
          <w:szCs w:val="22"/>
        </w:rPr>
      </w:pPr>
      <w:r w:rsidRPr="000640D8">
        <w:rPr>
          <w:rFonts w:ascii="Arial" w:hAnsi="Arial" w:cs="Arial"/>
          <w:sz w:val="22"/>
          <w:szCs w:val="22"/>
        </w:rPr>
        <w:t>Nařízení vlády č. 163/2002 Sb., kterým se stanoví technické požadavky na vybrané stavební výrobky</w:t>
      </w:r>
    </w:p>
    <w:p w14:paraId="6F2D1636" w14:textId="1E2502BD" w:rsidR="000640D8" w:rsidRDefault="000640D8" w:rsidP="000640D8">
      <w:pPr>
        <w:numPr>
          <w:ilvl w:val="1"/>
          <w:numId w:val="9"/>
        </w:numPr>
        <w:tabs>
          <w:tab w:val="left" w:pos="426"/>
        </w:tabs>
        <w:suppressAutoHyphens w:val="0"/>
        <w:spacing w:before="60" w:after="60"/>
        <w:jc w:val="both"/>
        <w:rPr>
          <w:rFonts w:ascii="Arial" w:hAnsi="Arial" w:cs="Arial"/>
          <w:sz w:val="22"/>
          <w:szCs w:val="22"/>
        </w:rPr>
      </w:pPr>
      <w:r w:rsidRPr="000640D8">
        <w:rPr>
          <w:rFonts w:ascii="Arial" w:hAnsi="Arial" w:cs="Arial"/>
          <w:sz w:val="22"/>
          <w:szCs w:val="22"/>
        </w:rPr>
        <w:t>Nařízení vlády č. 361/2007 Sb., kterým se stanoví podmínky ochrany zdraví při práci</w:t>
      </w:r>
    </w:p>
    <w:p w14:paraId="4839E527" w14:textId="0ED7F672" w:rsidR="006564E1" w:rsidRDefault="006564E1" w:rsidP="006564E1">
      <w:pPr>
        <w:numPr>
          <w:ilvl w:val="1"/>
          <w:numId w:val="9"/>
        </w:numPr>
        <w:tabs>
          <w:tab w:val="left" w:pos="426"/>
        </w:tabs>
        <w:suppressAutoHyphens w:val="0"/>
        <w:spacing w:before="60" w:after="60"/>
        <w:jc w:val="both"/>
        <w:rPr>
          <w:rFonts w:ascii="Arial" w:hAnsi="Arial" w:cs="Arial"/>
          <w:sz w:val="22"/>
          <w:szCs w:val="22"/>
        </w:rPr>
      </w:pPr>
      <w:r>
        <w:rPr>
          <w:rFonts w:ascii="Arial" w:hAnsi="Arial" w:cs="Arial"/>
          <w:sz w:val="22"/>
          <w:szCs w:val="22"/>
        </w:rPr>
        <w:t>Nařízení vlády č. 272/2011 Sb., o ochraně zdraví před nepříznivými účinky hluku a vibrací</w:t>
      </w:r>
    </w:p>
    <w:p w14:paraId="4DC4B81C" w14:textId="0E1638F3" w:rsidR="006564E1" w:rsidRPr="006564E1" w:rsidRDefault="006564E1" w:rsidP="006564E1">
      <w:pPr>
        <w:numPr>
          <w:ilvl w:val="1"/>
          <w:numId w:val="9"/>
        </w:numPr>
        <w:tabs>
          <w:tab w:val="left" w:pos="426"/>
        </w:tabs>
        <w:suppressAutoHyphens w:val="0"/>
        <w:spacing w:before="60" w:after="60"/>
        <w:jc w:val="both"/>
        <w:rPr>
          <w:rFonts w:ascii="Arial" w:hAnsi="Arial" w:cs="Arial"/>
          <w:sz w:val="22"/>
          <w:szCs w:val="22"/>
        </w:rPr>
      </w:pPr>
      <w:r>
        <w:rPr>
          <w:rFonts w:ascii="Arial" w:hAnsi="Arial" w:cs="Arial"/>
          <w:sz w:val="22"/>
          <w:szCs w:val="22"/>
        </w:rPr>
        <w:t>Zákon č. 86/2002 Sb., o ochraně ovzduší</w:t>
      </w:r>
    </w:p>
    <w:p w14:paraId="2FB9FE25" w14:textId="77777777" w:rsidR="000640D8" w:rsidRPr="000640D8" w:rsidRDefault="000640D8" w:rsidP="000640D8">
      <w:pPr>
        <w:numPr>
          <w:ilvl w:val="1"/>
          <w:numId w:val="9"/>
        </w:numPr>
        <w:tabs>
          <w:tab w:val="left" w:pos="426"/>
        </w:tabs>
        <w:suppressAutoHyphens w:val="0"/>
        <w:spacing w:before="60" w:after="60"/>
        <w:jc w:val="both"/>
        <w:rPr>
          <w:rFonts w:ascii="Arial" w:hAnsi="Arial" w:cs="Arial"/>
          <w:sz w:val="22"/>
          <w:szCs w:val="22"/>
        </w:rPr>
      </w:pPr>
      <w:r w:rsidRPr="000640D8">
        <w:rPr>
          <w:rFonts w:ascii="Arial" w:hAnsi="Arial" w:cs="Arial"/>
          <w:sz w:val="22"/>
          <w:szCs w:val="22"/>
        </w:rPr>
        <w:t>Zákon č. 258/2000 Sb., o ochraně veřejného zdraví, ve znění pozdějších předpisů</w:t>
      </w:r>
    </w:p>
    <w:p w14:paraId="0D5793E8" w14:textId="77777777" w:rsidR="000640D8" w:rsidRPr="000640D8" w:rsidRDefault="000640D8" w:rsidP="000640D8">
      <w:pPr>
        <w:numPr>
          <w:ilvl w:val="1"/>
          <w:numId w:val="9"/>
        </w:numPr>
        <w:tabs>
          <w:tab w:val="left" w:pos="426"/>
        </w:tabs>
        <w:suppressAutoHyphens w:val="0"/>
        <w:spacing w:before="60" w:after="60"/>
        <w:jc w:val="both"/>
        <w:rPr>
          <w:rFonts w:ascii="Arial" w:hAnsi="Arial" w:cs="Arial"/>
          <w:sz w:val="22"/>
          <w:szCs w:val="22"/>
        </w:rPr>
      </w:pPr>
      <w:r w:rsidRPr="000640D8">
        <w:rPr>
          <w:rFonts w:ascii="Arial" w:hAnsi="Arial" w:cs="Arial"/>
          <w:sz w:val="22"/>
          <w:szCs w:val="22"/>
        </w:rPr>
        <w:t>Vyhláška Ministerstva zdravotnictví č. 432/2003 Sb., kterou se stanoví podmínky pro zařazování prací do kategorií, limitní hodnoty ukazatelů biologických expozičních testů, podmínky odběru biologického materiálu pro provádění expozičních testů a náležitosti hlášení prací s azbestem a biologickými činiteli.</w:t>
      </w:r>
    </w:p>
    <w:p w14:paraId="73D1E32D" w14:textId="77777777" w:rsidR="000640D8" w:rsidRPr="000640D8" w:rsidRDefault="000640D8" w:rsidP="000640D8">
      <w:pPr>
        <w:numPr>
          <w:ilvl w:val="1"/>
          <w:numId w:val="9"/>
        </w:numPr>
        <w:tabs>
          <w:tab w:val="left" w:pos="426"/>
        </w:tabs>
        <w:suppressAutoHyphens w:val="0"/>
        <w:spacing w:before="60" w:after="60"/>
        <w:jc w:val="both"/>
        <w:rPr>
          <w:rFonts w:ascii="Arial" w:hAnsi="Arial" w:cs="Arial"/>
          <w:sz w:val="22"/>
          <w:szCs w:val="22"/>
        </w:rPr>
      </w:pPr>
      <w:r w:rsidRPr="000640D8">
        <w:rPr>
          <w:rFonts w:ascii="Arial" w:hAnsi="Arial" w:cs="Arial"/>
          <w:sz w:val="22"/>
          <w:szCs w:val="22"/>
        </w:rPr>
        <w:t>Vyhláška Ministerstva zdravotnictví č. 394/2006 Sb., kterou se stanoví práce s ojedinělou a krátkodobou expozicí azbestu a postup určení ojedinělé a krátkodobé expozice těchto prací</w:t>
      </w:r>
    </w:p>
    <w:p w14:paraId="56052284" w14:textId="2E7F7E34" w:rsidR="000640D8" w:rsidRPr="000640D8" w:rsidRDefault="000640D8" w:rsidP="000640D8">
      <w:pPr>
        <w:numPr>
          <w:ilvl w:val="1"/>
          <w:numId w:val="9"/>
        </w:numPr>
        <w:tabs>
          <w:tab w:val="left" w:pos="426"/>
        </w:tabs>
        <w:suppressAutoHyphens w:val="0"/>
        <w:spacing w:before="60" w:after="60"/>
        <w:jc w:val="both"/>
        <w:rPr>
          <w:rFonts w:ascii="Arial" w:hAnsi="Arial" w:cs="Arial"/>
          <w:sz w:val="22"/>
          <w:szCs w:val="22"/>
        </w:rPr>
      </w:pPr>
      <w:r w:rsidRPr="000640D8">
        <w:rPr>
          <w:rFonts w:ascii="Arial" w:hAnsi="Arial" w:cs="Arial"/>
          <w:sz w:val="22"/>
          <w:szCs w:val="22"/>
        </w:rPr>
        <w:t>Zákon č. 309/2006</w:t>
      </w:r>
      <w:r w:rsidR="003B4504">
        <w:rPr>
          <w:rFonts w:ascii="Arial" w:hAnsi="Arial" w:cs="Arial"/>
          <w:sz w:val="22"/>
          <w:szCs w:val="22"/>
        </w:rPr>
        <w:t xml:space="preserve"> Sb</w:t>
      </w:r>
      <w:r w:rsidRPr="000640D8">
        <w:rPr>
          <w:rFonts w:ascii="Arial" w:hAnsi="Arial" w:cs="Arial"/>
          <w:sz w:val="22"/>
          <w:szCs w:val="22"/>
        </w:rPr>
        <w:t>., kterým se upravují další požadavky bezpečnosti a ochrany zdraví při práci v pracovněprávních vztazích a o zajištění bezpečnosti a ochrany zdraví při činnosti nebo poskytování služeb mimo pracovněprávní vztahy, ve znění pozdějších předpisů</w:t>
      </w:r>
    </w:p>
    <w:p w14:paraId="1E0A14D2" w14:textId="77777777" w:rsidR="000640D8" w:rsidRPr="000640D8" w:rsidRDefault="000640D8" w:rsidP="000640D8">
      <w:pPr>
        <w:numPr>
          <w:ilvl w:val="1"/>
          <w:numId w:val="9"/>
        </w:numPr>
        <w:tabs>
          <w:tab w:val="left" w:pos="426"/>
        </w:tabs>
        <w:suppressAutoHyphens w:val="0"/>
        <w:spacing w:before="60" w:after="60"/>
        <w:jc w:val="both"/>
        <w:rPr>
          <w:rFonts w:ascii="Arial" w:hAnsi="Arial" w:cs="Arial"/>
          <w:sz w:val="22"/>
          <w:szCs w:val="22"/>
        </w:rPr>
      </w:pPr>
      <w:r w:rsidRPr="000640D8">
        <w:rPr>
          <w:rFonts w:ascii="Arial" w:hAnsi="Arial" w:cs="Arial"/>
          <w:sz w:val="22"/>
          <w:szCs w:val="22"/>
        </w:rPr>
        <w:t>Zákon č. 102/2001 Sb., o obecné bezpečnosti výrobku a o změně některých zákonů, ve znění pozdějších předpisů</w:t>
      </w:r>
    </w:p>
    <w:p w14:paraId="03CD813A" w14:textId="77777777" w:rsidR="000640D8" w:rsidRPr="000640D8" w:rsidRDefault="000640D8" w:rsidP="000640D8">
      <w:pPr>
        <w:numPr>
          <w:ilvl w:val="1"/>
          <w:numId w:val="9"/>
        </w:numPr>
        <w:tabs>
          <w:tab w:val="left" w:pos="426"/>
        </w:tabs>
        <w:suppressAutoHyphens w:val="0"/>
        <w:spacing w:before="60" w:after="60"/>
        <w:jc w:val="both"/>
        <w:rPr>
          <w:rFonts w:ascii="Arial" w:hAnsi="Arial" w:cs="Arial"/>
          <w:sz w:val="22"/>
          <w:szCs w:val="22"/>
        </w:rPr>
      </w:pPr>
      <w:r w:rsidRPr="000640D8">
        <w:rPr>
          <w:rFonts w:ascii="Arial" w:hAnsi="Arial" w:cs="Arial"/>
          <w:sz w:val="22"/>
          <w:szCs w:val="22"/>
        </w:rPr>
        <w:t>Zákon č. 100/2001 Sb., o posuzování vlivu na životní prostředí a o změně některých souvisejících zákonů, ve znění pozdějších předpisů</w:t>
      </w:r>
    </w:p>
    <w:p w14:paraId="7DE345BD" w14:textId="77777777" w:rsidR="000640D8" w:rsidRPr="000640D8" w:rsidRDefault="000640D8" w:rsidP="000640D8">
      <w:pPr>
        <w:numPr>
          <w:ilvl w:val="1"/>
          <w:numId w:val="9"/>
        </w:numPr>
        <w:tabs>
          <w:tab w:val="left" w:pos="426"/>
        </w:tabs>
        <w:suppressAutoHyphens w:val="0"/>
        <w:spacing w:before="60" w:after="60"/>
        <w:jc w:val="both"/>
        <w:rPr>
          <w:rFonts w:ascii="Arial" w:hAnsi="Arial" w:cs="Arial"/>
          <w:sz w:val="22"/>
          <w:szCs w:val="22"/>
        </w:rPr>
      </w:pPr>
      <w:r w:rsidRPr="000640D8">
        <w:rPr>
          <w:rFonts w:ascii="Arial" w:hAnsi="Arial" w:cs="Arial"/>
          <w:sz w:val="22"/>
          <w:szCs w:val="22"/>
        </w:rPr>
        <w:t>Zákon č. 350/2011 Sb., o chemických látkách a chemických směsích a o změně některých zákonů, ve znění pozdějších předpisů</w:t>
      </w:r>
    </w:p>
    <w:p w14:paraId="12F7624B" w14:textId="77777777" w:rsidR="000640D8" w:rsidRPr="000640D8" w:rsidRDefault="000640D8" w:rsidP="000640D8">
      <w:pPr>
        <w:numPr>
          <w:ilvl w:val="1"/>
          <w:numId w:val="9"/>
        </w:numPr>
        <w:tabs>
          <w:tab w:val="left" w:pos="426"/>
        </w:tabs>
        <w:suppressAutoHyphens w:val="0"/>
        <w:spacing w:before="60" w:after="60"/>
        <w:jc w:val="both"/>
        <w:rPr>
          <w:rFonts w:ascii="Arial" w:hAnsi="Arial" w:cs="Arial"/>
          <w:sz w:val="22"/>
          <w:szCs w:val="22"/>
        </w:rPr>
      </w:pPr>
      <w:r w:rsidRPr="000640D8">
        <w:rPr>
          <w:rFonts w:ascii="Arial" w:hAnsi="Arial" w:cs="Arial"/>
          <w:sz w:val="22"/>
          <w:szCs w:val="22"/>
        </w:rPr>
        <w:t>Zákon č. 201/2012 Sb., o ochraně ovzduší, ve znění pozdějších předpisů</w:t>
      </w:r>
    </w:p>
    <w:p w14:paraId="378289D3" w14:textId="77777777" w:rsidR="000640D8" w:rsidRPr="000640D8" w:rsidRDefault="000640D8" w:rsidP="000640D8">
      <w:pPr>
        <w:numPr>
          <w:ilvl w:val="1"/>
          <w:numId w:val="9"/>
        </w:numPr>
        <w:tabs>
          <w:tab w:val="left" w:pos="426"/>
        </w:tabs>
        <w:suppressAutoHyphens w:val="0"/>
        <w:spacing w:before="60" w:after="60"/>
        <w:jc w:val="both"/>
        <w:rPr>
          <w:rFonts w:ascii="Arial" w:hAnsi="Arial" w:cs="Arial"/>
          <w:sz w:val="22"/>
          <w:szCs w:val="22"/>
        </w:rPr>
      </w:pPr>
      <w:r w:rsidRPr="000640D8">
        <w:rPr>
          <w:rFonts w:ascii="Arial" w:hAnsi="Arial" w:cs="Arial"/>
          <w:sz w:val="22"/>
          <w:szCs w:val="22"/>
        </w:rPr>
        <w:t>Zákon č. 254/2001 Sb., vodní zákon, ve znění pozdějších předpisů</w:t>
      </w:r>
    </w:p>
    <w:p w14:paraId="4301B6C8" w14:textId="77777777" w:rsidR="000640D8" w:rsidRPr="000640D8" w:rsidRDefault="000640D8" w:rsidP="000640D8">
      <w:pPr>
        <w:numPr>
          <w:ilvl w:val="1"/>
          <w:numId w:val="9"/>
        </w:numPr>
        <w:tabs>
          <w:tab w:val="left" w:pos="426"/>
        </w:tabs>
        <w:suppressAutoHyphens w:val="0"/>
        <w:spacing w:before="60" w:after="60"/>
        <w:jc w:val="both"/>
        <w:rPr>
          <w:rFonts w:ascii="Arial" w:hAnsi="Arial" w:cs="Arial"/>
          <w:sz w:val="22"/>
          <w:szCs w:val="22"/>
        </w:rPr>
      </w:pPr>
      <w:r w:rsidRPr="000640D8">
        <w:rPr>
          <w:rFonts w:ascii="Arial" w:hAnsi="Arial" w:cs="Arial"/>
          <w:sz w:val="22"/>
          <w:szCs w:val="22"/>
        </w:rPr>
        <w:lastRenderedPageBreak/>
        <w:t>případně všechny další související normy a předpisy vztahující se k předmětu díla.</w:t>
      </w:r>
    </w:p>
    <w:p w14:paraId="33CDE64E" w14:textId="77777777" w:rsidR="000640D8" w:rsidRPr="000640D8" w:rsidRDefault="000640D8" w:rsidP="000640D8">
      <w:pPr>
        <w:numPr>
          <w:ilvl w:val="0"/>
          <w:numId w:val="9"/>
        </w:numPr>
        <w:tabs>
          <w:tab w:val="left" w:pos="426"/>
        </w:tabs>
        <w:suppressAutoHyphens w:val="0"/>
        <w:spacing w:before="60" w:after="60"/>
        <w:ind w:left="426" w:hanging="426"/>
        <w:jc w:val="both"/>
        <w:rPr>
          <w:rFonts w:ascii="Arial" w:hAnsi="Arial" w:cs="Arial"/>
          <w:sz w:val="22"/>
          <w:szCs w:val="22"/>
        </w:rPr>
      </w:pPr>
      <w:r w:rsidRPr="000640D8">
        <w:rPr>
          <w:rFonts w:ascii="Arial" w:hAnsi="Arial" w:cs="Arial"/>
          <w:sz w:val="22"/>
          <w:szCs w:val="22"/>
        </w:rPr>
        <w:t>Zhotovitel zodpovídá za bezpečnost a ochranu zdraví vlastních pracovníků a za zabezpečení a řádné označení staveniště při provádění prací.</w:t>
      </w:r>
    </w:p>
    <w:p w14:paraId="7D091B65" w14:textId="1F370027" w:rsidR="000640D8" w:rsidRPr="000640D8" w:rsidRDefault="000640D8" w:rsidP="000640D8">
      <w:pPr>
        <w:numPr>
          <w:ilvl w:val="0"/>
          <w:numId w:val="9"/>
        </w:numPr>
        <w:tabs>
          <w:tab w:val="left" w:pos="426"/>
        </w:tabs>
        <w:suppressAutoHyphens w:val="0"/>
        <w:spacing w:before="60" w:after="60"/>
        <w:ind w:left="426" w:hanging="426"/>
        <w:jc w:val="both"/>
        <w:rPr>
          <w:rFonts w:ascii="Arial" w:hAnsi="Arial" w:cs="Arial"/>
          <w:sz w:val="22"/>
          <w:szCs w:val="22"/>
        </w:rPr>
      </w:pPr>
      <w:r w:rsidRPr="000640D8">
        <w:rPr>
          <w:rFonts w:ascii="Arial" w:hAnsi="Arial" w:cs="Arial"/>
          <w:sz w:val="22"/>
          <w:szCs w:val="22"/>
        </w:rPr>
        <w:t xml:space="preserve">Objednatel se zavazuje odevzdat zhotoviteli k provedení díla staveniště, v souladu s podmínkami </w:t>
      </w:r>
      <w:r>
        <w:rPr>
          <w:rFonts w:ascii="Arial" w:hAnsi="Arial" w:cs="Arial"/>
          <w:sz w:val="22"/>
          <w:szCs w:val="22"/>
        </w:rPr>
        <w:t>dokumentu bouracích prací</w:t>
      </w:r>
      <w:r w:rsidRPr="000640D8">
        <w:rPr>
          <w:rFonts w:ascii="Arial" w:hAnsi="Arial" w:cs="Arial"/>
          <w:sz w:val="22"/>
          <w:szCs w:val="22"/>
        </w:rPr>
        <w:t xml:space="preserve"> a rozhodnutí stavebního úřadu nejpozději po výzvě objednatele k zahájení díla.</w:t>
      </w:r>
    </w:p>
    <w:p w14:paraId="616CE275" w14:textId="778E3EBB" w:rsidR="000640D8" w:rsidRPr="000640D8" w:rsidRDefault="000640D8" w:rsidP="000640D8">
      <w:pPr>
        <w:numPr>
          <w:ilvl w:val="0"/>
          <w:numId w:val="9"/>
        </w:numPr>
        <w:tabs>
          <w:tab w:val="left" w:pos="426"/>
        </w:tabs>
        <w:suppressAutoHyphens w:val="0"/>
        <w:spacing w:before="60" w:after="60"/>
        <w:ind w:left="426" w:hanging="426"/>
        <w:jc w:val="both"/>
        <w:rPr>
          <w:rFonts w:ascii="Arial" w:hAnsi="Arial" w:cs="Arial"/>
          <w:sz w:val="22"/>
          <w:szCs w:val="22"/>
        </w:rPr>
      </w:pPr>
      <w:r w:rsidRPr="000640D8">
        <w:rPr>
          <w:rFonts w:ascii="Arial" w:hAnsi="Arial" w:cs="Arial"/>
          <w:sz w:val="22"/>
          <w:szCs w:val="22"/>
        </w:rPr>
        <w:t>Objednatel při předání stavby seznámí zhotovitele se všemi instalacemi, které nesmějí být v průběhu provádění prací poškozeny, pokud nejsou zaznamenány v</w:t>
      </w:r>
      <w:r>
        <w:rPr>
          <w:rFonts w:ascii="Arial" w:hAnsi="Arial" w:cs="Arial"/>
          <w:sz w:val="22"/>
          <w:szCs w:val="22"/>
        </w:rPr>
        <w:t> dokumentu bouracích prací</w:t>
      </w:r>
      <w:r w:rsidRPr="000640D8">
        <w:rPr>
          <w:rFonts w:ascii="Arial" w:hAnsi="Arial" w:cs="Arial"/>
          <w:sz w:val="22"/>
          <w:szCs w:val="22"/>
        </w:rPr>
        <w:t>.</w:t>
      </w:r>
    </w:p>
    <w:p w14:paraId="29388A95" w14:textId="77777777" w:rsidR="000640D8" w:rsidRPr="000640D8" w:rsidRDefault="000640D8" w:rsidP="000640D8">
      <w:pPr>
        <w:numPr>
          <w:ilvl w:val="0"/>
          <w:numId w:val="9"/>
        </w:numPr>
        <w:tabs>
          <w:tab w:val="left" w:pos="426"/>
        </w:tabs>
        <w:suppressAutoHyphens w:val="0"/>
        <w:spacing w:before="60" w:after="60"/>
        <w:ind w:left="426" w:hanging="426"/>
        <w:jc w:val="both"/>
        <w:rPr>
          <w:rFonts w:ascii="Arial" w:hAnsi="Arial" w:cs="Arial"/>
          <w:sz w:val="22"/>
          <w:szCs w:val="22"/>
        </w:rPr>
      </w:pPr>
      <w:r w:rsidRPr="000640D8">
        <w:rPr>
          <w:rFonts w:ascii="Arial" w:hAnsi="Arial" w:cs="Arial"/>
          <w:sz w:val="22"/>
          <w:szCs w:val="22"/>
        </w:rPr>
        <w:t>Součástí předání staveniště bude i ohraničení rozsahu staveniště a identifikace pozemkových parcel, sloužících k manipulaci, které bude k dispozici zhotoviteli.</w:t>
      </w:r>
    </w:p>
    <w:p w14:paraId="79293511" w14:textId="77777777" w:rsidR="000640D8" w:rsidRPr="000640D8" w:rsidRDefault="000640D8" w:rsidP="000640D8">
      <w:pPr>
        <w:numPr>
          <w:ilvl w:val="0"/>
          <w:numId w:val="9"/>
        </w:numPr>
        <w:tabs>
          <w:tab w:val="left" w:pos="426"/>
        </w:tabs>
        <w:suppressAutoHyphens w:val="0"/>
        <w:spacing w:before="60" w:after="60"/>
        <w:ind w:left="426" w:hanging="426"/>
        <w:jc w:val="both"/>
        <w:rPr>
          <w:rFonts w:ascii="Arial" w:hAnsi="Arial" w:cs="Arial"/>
          <w:sz w:val="22"/>
          <w:szCs w:val="22"/>
        </w:rPr>
      </w:pPr>
      <w:r w:rsidRPr="000640D8">
        <w:rPr>
          <w:rFonts w:ascii="Arial" w:hAnsi="Arial" w:cs="Arial"/>
          <w:sz w:val="22"/>
          <w:szCs w:val="22"/>
        </w:rPr>
        <w:t>Povolení k užívání veřejných ploch, pokud je bude zhotovitel pro provádění prací požadovat, si zajistí zhotovitel, který rovněž nese poplatky za užívání těchto ploch.</w:t>
      </w:r>
    </w:p>
    <w:p w14:paraId="3CE5BD32" w14:textId="77777777" w:rsidR="000640D8" w:rsidRPr="003B4504" w:rsidRDefault="000640D8" w:rsidP="000640D8">
      <w:pPr>
        <w:numPr>
          <w:ilvl w:val="0"/>
          <w:numId w:val="9"/>
        </w:numPr>
        <w:tabs>
          <w:tab w:val="left" w:pos="426"/>
        </w:tabs>
        <w:suppressAutoHyphens w:val="0"/>
        <w:spacing w:before="60" w:after="60"/>
        <w:ind w:left="426" w:hanging="426"/>
        <w:jc w:val="both"/>
        <w:rPr>
          <w:rFonts w:ascii="Arial" w:hAnsi="Arial" w:cs="Arial"/>
          <w:sz w:val="22"/>
          <w:szCs w:val="22"/>
        </w:rPr>
      </w:pPr>
      <w:r w:rsidRPr="003B4504">
        <w:rPr>
          <w:rFonts w:ascii="Arial" w:hAnsi="Arial" w:cs="Arial"/>
          <w:sz w:val="22"/>
          <w:szCs w:val="22"/>
        </w:rPr>
        <w:t>Zhotovitel se zavazuje vyzvat objednatele ke kontrole prací, které mají být zakryty, nejméně 7 dnů před jejich zakrytím, a to písemně ve stavebním deníku a současně telefonicky zástupci objednatele. V případě, že se zástupce objednatele i přes tuto výzvu ke kontrole prací nedostaví a bude trvat na jejich odkrytí, bude toto provedeno na náklady objednatele. Přesný soupis prací a konstrukcí, které budou předmětem prohlídky, bude specifikován objednatelem v zápise o předání a převzetí staveniště.</w:t>
      </w:r>
    </w:p>
    <w:p w14:paraId="5497EFEB" w14:textId="77777777" w:rsidR="000640D8" w:rsidRPr="000640D8" w:rsidRDefault="000640D8" w:rsidP="000640D8">
      <w:pPr>
        <w:numPr>
          <w:ilvl w:val="0"/>
          <w:numId w:val="9"/>
        </w:numPr>
        <w:tabs>
          <w:tab w:val="left" w:pos="426"/>
        </w:tabs>
        <w:suppressAutoHyphens w:val="0"/>
        <w:spacing w:before="60" w:after="60"/>
        <w:ind w:left="426" w:hanging="426"/>
        <w:jc w:val="both"/>
        <w:rPr>
          <w:rFonts w:ascii="Arial" w:hAnsi="Arial" w:cs="Arial"/>
          <w:sz w:val="22"/>
          <w:szCs w:val="22"/>
        </w:rPr>
      </w:pPr>
      <w:r w:rsidRPr="000640D8">
        <w:rPr>
          <w:rFonts w:ascii="Arial" w:hAnsi="Arial" w:cs="Arial"/>
          <w:sz w:val="22"/>
          <w:szCs w:val="22"/>
        </w:rPr>
        <w:t>O postupu prací je zhotovitel povinen vést stavební deník, který je uložen na stavbě. Při odevzdání díla zhotovitel předá originál stavebního deníku objednateli.</w:t>
      </w:r>
    </w:p>
    <w:p w14:paraId="63DBF285" w14:textId="77777777" w:rsidR="000640D8" w:rsidRPr="000640D8" w:rsidRDefault="000640D8" w:rsidP="000640D8">
      <w:pPr>
        <w:numPr>
          <w:ilvl w:val="0"/>
          <w:numId w:val="9"/>
        </w:numPr>
        <w:tabs>
          <w:tab w:val="left" w:pos="426"/>
        </w:tabs>
        <w:suppressAutoHyphens w:val="0"/>
        <w:spacing w:before="60" w:after="60"/>
        <w:ind w:left="426" w:hanging="426"/>
        <w:jc w:val="both"/>
        <w:rPr>
          <w:rFonts w:ascii="Arial" w:hAnsi="Arial" w:cs="Arial"/>
          <w:sz w:val="22"/>
          <w:szCs w:val="22"/>
        </w:rPr>
      </w:pPr>
      <w:r w:rsidRPr="000640D8">
        <w:rPr>
          <w:rFonts w:ascii="Arial" w:hAnsi="Arial" w:cs="Arial"/>
          <w:sz w:val="22"/>
          <w:szCs w:val="22"/>
        </w:rPr>
        <w:t>Objednatel je oprávněn kontrolovat průběžně provádění díla. Pokud zjistí, že zhotovitel neprovádí dílo dle povinností, vyplývajících z této smlouvy, zejména v trvale nekvalitní práci, skluzu prací oproti harmonogramu stavby, je oprávněn žádat zhotovitele o odstranění zjištěných nedostatků. Zjištěné skutečnosti se zaznamenají do stavebního deníku.</w:t>
      </w:r>
    </w:p>
    <w:p w14:paraId="07F3C497" w14:textId="77777777" w:rsidR="000640D8" w:rsidRPr="000640D8" w:rsidRDefault="000640D8" w:rsidP="000640D8">
      <w:pPr>
        <w:numPr>
          <w:ilvl w:val="0"/>
          <w:numId w:val="9"/>
        </w:numPr>
        <w:tabs>
          <w:tab w:val="left" w:pos="426"/>
        </w:tabs>
        <w:suppressAutoHyphens w:val="0"/>
        <w:spacing w:before="60" w:after="60"/>
        <w:ind w:left="426" w:hanging="426"/>
        <w:jc w:val="both"/>
        <w:rPr>
          <w:rFonts w:ascii="Arial" w:hAnsi="Arial" w:cs="Arial"/>
          <w:sz w:val="22"/>
          <w:szCs w:val="22"/>
        </w:rPr>
      </w:pPr>
      <w:r w:rsidRPr="000640D8">
        <w:rPr>
          <w:rFonts w:ascii="Arial" w:hAnsi="Arial" w:cs="Arial"/>
          <w:sz w:val="22"/>
          <w:szCs w:val="22"/>
        </w:rPr>
        <w:t>K převzetí díla vyzve zhotovitel objednatele nejméně 7 kalendářních dnů předem. O předání a převzetí díla sepíší smluvní strany zápis, jehož součástí bude i soupis vad a nedodělků včetně termínů jejich odstranění.</w:t>
      </w:r>
    </w:p>
    <w:p w14:paraId="2DC99A64" w14:textId="77777777" w:rsidR="000640D8" w:rsidRPr="000640D8" w:rsidRDefault="000640D8" w:rsidP="000640D8">
      <w:pPr>
        <w:numPr>
          <w:ilvl w:val="0"/>
          <w:numId w:val="9"/>
        </w:numPr>
        <w:tabs>
          <w:tab w:val="left" w:pos="426"/>
        </w:tabs>
        <w:suppressAutoHyphens w:val="0"/>
        <w:spacing w:before="60" w:after="60"/>
        <w:ind w:left="426" w:hanging="426"/>
        <w:jc w:val="both"/>
        <w:rPr>
          <w:rFonts w:ascii="Arial" w:hAnsi="Arial" w:cs="Arial"/>
          <w:sz w:val="22"/>
          <w:szCs w:val="22"/>
        </w:rPr>
      </w:pPr>
      <w:r w:rsidRPr="000640D8">
        <w:rPr>
          <w:rFonts w:ascii="Arial" w:hAnsi="Arial" w:cs="Arial"/>
          <w:sz w:val="22"/>
          <w:szCs w:val="22"/>
        </w:rPr>
        <w:t>Vadou se rozumí odchylka v kvalitě, rozsahu a parametrech díla, stanovených projektovou dokumentací a touto smlouvou a platnými normami.</w:t>
      </w:r>
    </w:p>
    <w:p w14:paraId="2A34B763" w14:textId="77777777" w:rsidR="000640D8" w:rsidRPr="000640D8" w:rsidRDefault="000640D8" w:rsidP="000640D8">
      <w:pPr>
        <w:numPr>
          <w:ilvl w:val="0"/>
          <w:numId w:val="9"/>
        </w:numPr>
        <w:tabs>
          <w:tab w:val="left" w:pos="426"/>
        </w:tabs>
        <w:suppressAutoHyphens w:val="0"/>
        <w:spacing w:before="60" w:after="60"/>
        <w:ind w:left="426" w:hanging="426"/>
        <w:jc w:val="both"/>
        <w:rPr>
          <w:rFonts w:ascii="Arial" w:hAnsi="Arial" w:cs="Arial"/>
          <w:sz w:val="22"/>
          <w:szCs w:val="22"/>
        </w:rPr>
      </w:pPr>
      <w:r w:rsidRPr="000640D8">
        <w:rPr>
          <w:rFonts w:ascii="Arial" w:hAnsi="Arial" w:cs="Arial"/>
          <w:sz w:val="22"/>
          <w:szCs w:val="22"/>
        </w:rPr>
        <w:t>Nedodělkem se rozumějí práce, nedokončené oproti projektové dokumentaci a smlouvě o dílo.</w:t>
      </w:r>
    </w:p>
    <w:p w14:paraId="436C0843" w14:textId="77777777" w:rsidR="000640D8" w:rsidRPr="000640D8" w:rsidRDefault="000640D8" w:rsidP="000640D8">
      <w:pPr>
        <w:numPr>
          <w:ilvl w:val="0"/>
          <w:numId w:val="9"/>
        </w:numPr>
        <w:tabs>
          <w:tab w:val="left" w:pos="426"/>
        </w:tabs>
        <w:suppressAutoHyphens w:val="0"/>
        <w:spacing w:before="60" w:after="60"/>
        <w:ind w:left="426" w:hanging="426"/>
        <w:jc w:val="both"/>
        <w:rPr>
          <w:rFonts w:ascii="Arial" w:hAnsi="Arial" w:cs="Arial"/>
          <w:sz w:val="22"/>
          <w:szCs w:val="22"/>
        </w:rPr>
      </w:pPr>
      <w:r w:rsidRPr="000640D8">
        <w:rPr>
          <w:rFonts w:ascii="Arial" w:hAnsi="Arial" w:cs="Arial"/>
          <w:sz w:val="22"/>
          <w:szCs w:val="22"/>
        </w:rPr>
        <w:t>Zhotovitel je povinen vyklidit staveniště do 14 dnů od předání a převzetí díla. Pokud k odstranění vad a nedodělků bude nezbytné použít některá z těchto zařízení, potom je povinen vyklidit staveniště do dvou dnů od jejich odstranění.</w:t>
      </w:r>
    </w:p>
    <w:p w14:paraId="714913F5" w14:textId="77777777" w:rsidR="000640D8" w:rsidRPr="00723D3A" w:rsidRDefault="000640D8" w:rsidP="000640D8">
      <w:pPr>
        <w:tabs>
          <w:tab w:val="left" w:pos="426"/>
        </w:tabs>
        <w:suppressAutoHyphens w:val="0"/>
        <w:spacing w:before="60" w:after="60"/>
        <w:ind w:left="426"/>
        <w:jc w:val="both"/>
        <w:rPr>
          <w:rFonts w:ascii="Arial" w:hAnsi="Arial" w:cs="Arial"/>
          <w:sz w:val="22"/>
          <w:szCs w:val="22"/>
        </w:rPr>
      </w:pPr>
    </w:p>
    <w:p w14:paraId="6313C1F2" w14:textId="77777777" w:rsidR="00DF3E31" w:rsidRDefault="00DF3E31" w:rsidP="000F25F4">
      <w:pPr>
        <w:tabs>
          <w:tab w:val="left" w:pos="426"/>
        </w:tabs>
        <w:suppressAutoHyphens w:val="0"/>
        <w:spacing w:before="60" w:after="60"/>
        <w:jc w:val="both"/>
        <w:rPr>
          <w:rFonts w:ascii="Arial" w:hAnsi="Arial" w:cs="Arial"/>
          <w:sz w:val="22"/>
          <w:szCs w:val="22"/>
        </w:rPr>
      </w:pPr>
    </w:p>
    <w:p w14:paraId="0804483E"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5" w:name="_Toc357079845"/>
      <w:r w:rsidRPr="00723D3A">
        <w:rPr>
          <w:rFonts w:ascii="Arial" w:hAnsi="Arial" w:cs="Arial"/>
          <w:b/>
          <w:sz w:val="22"/>
          <w:szCs w:val="22"/>
        </w:rPr>
        <w:t>VII. Součinnost a komunikace smluvních stran</w:t>
      </w:r>
      <w:bookmarkEnd w:id="5"/>
    </w:p>
    <w:p w14:paraId="27543882"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Smluvní strany se zavazují vzájemně spolupracovat a poskytovat si veškeré informace nezbytné pro řádné a včasné plnění svých závazků.</w:t>
      </w:r>
    </w:p>
    <w:p w14:paraId="65089FBA"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16E48DDF" w14:textId="77777777" w:rsidR="00723D3A" w:rsidRPr="00CD4D37"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bookmarkStart w:id="6" w:name="_Ref372050290"/>
      <w:r w:rsidRPr="00723D3A">
        <w:rPr>
          <w:rFonts w:ascii="Arial" w:hAnsi="Arial" w:cs="Arial"/>
          <w:sz w:val="22"/>
          <w:szCs w:val="22"/>
        </w:rPr>
        <w:t>Zhotovitel je oprávněn požadovat součinnost Objednatele, pokud je tato součinnost nezbytná k odstranění překážek na straně Objednatele, které objektivně brání řádnému  provedení díla. V takovém případě lze tuto součinnost požadovat kdykoliv v průběhu plnění této Smlouvy, přičemž však taková součinnost musí být specifikována dostatečně předem.</w:t>
      </w:r>
      <w:bookmarkEnd w:id="6"/>
    </w:p>
    <w:p w14:paraId="0AFF4CE6" w14:textId="5710032D" w:rsidR="00CD4D37" w:rsidRPr="00CD4D37" w:rsidRDefault="00CD4D37" w:rsidP="00CD4D37">
      <w:pPr>
        <w:pStyle w:val="Odstavecseseznamem"/>
        <w:numPr>
          <w:ilvl w:val="0"/>
          <w:numId w:val="10"/>
        </w:numPr>
        <w:ind w:left="426" w:hanging="426"/>
        <w:jc w:val="both"/>
        <w:rPr>
          <w:rFonts w:ascii="Arial" w:hAnsi="Arial" w:cs="Arial"/>
          <w:sz w:val="22"/>
          <w:szCs w:val="22"/>
        </w:rPr>
      </w:pPr>
      <w:r w:rsidRPr="00CD4D37">
        <w:rPr>
          <w:rFonts w:ascii="Arial" w:hAnsi="Arial" w:cs="Arial"/>
          <w:sz w:val="22"/>
          <w:szCs w:val="22"/>
        </w:rPr>
        <w:t>Zhotovitel je povinen spolupracovat s oprávněnou osobou dle čl. XI</w:t>
      </w:r>
      <w:r>
        <w:rPr>
          <w:rFonts w:ascii="Arial" w:hAnsi="Arial" w:cs="Arial"/>
          <w:sz w:val="22"/>
          <w:szCs w:val="22"/>
        </w:rPr>
        <w:t>I</w:t>
      </w:r>
      <w:r w:rsidRPr="00CD4D37">
        <w:rPr>
          <w:rFonts w:ascii="Arial" w:hAnsi="Arial" w:cs="Arial"/>
          <w:sz w:val="22"/>
          <w:szCs w:val="22"/>
        </w:rPr>
        <w:t xml:space="preserve"> této smlouvy, s oprávněnou osobou, která zajišťuje technický dozor a s oprávněnou osobou, která zajišťuje </w:t>
      </w:r>
      <w:r w:rsidR="003B4504">
        <w:rPr>
          <w:rFonts w:ascii="Arial" w:hAnsi="Arial" w:cs="Arial"/>
          <w:sz w:val="22"/>
          <w:szCs w:val="22"/>
        </w:rPr>
        <w:lastRenderedPageBreak/>
        <w:t>autorský dozor</w:t>
      </w:r>
      <w:r w:rsidRPr="00CD4D37">
        <w:rPr>
          <w:rFonts w:ascii="Arial" w:hAnsi="Arial" w:cs="Arial"/>
          <w:sz w:val="22"/>
          <w:szCs w:val="22"/>
        </w:rPr>
        <w:t>. Zhotovitel je povinen zajistit k součinnosti s technickým dozorem všechny své poddodavatele, dodavatele či další osoby, které budou provádět činnosti na staveništi.</w:t>
      </w:r>
    </w:p>
    <w:p w14:paraId="59235BAF"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bookmarkStart w:id="7" w:name="_Ref371943977"/>
      <w:r w:rsidRPr="00723D3A">
        <w:rPr>
          <w:rFonts w:ascii="Arial" w:hAnsi="Arial" w:cs="Arial"/>
          <w:sz w:val="22"/>
          <w:szCs w:val="22"/>
        </w:rPr>
        <w:t xml:space="preserve">Objednatel bude Zhotoviteli zejména poskytovat potřebnou součinnost při plnění povinností dle čl. VI. této Smlouvy. Objednatel se zavazuje bezdůvodně neodmítnout poskytnutí součinnosti Zhotoviteli dle </w:t>
      </w:r>
      <w:bookmarkEnd w:id="7"/>
      <w:r w:rsidRPr="00723D3A">
        <w:rPr>
          <w:rFonts w:ascii="Arial" w:hAnsi="Arial" w:cs="Arial"/>
          <w:sz w:val="22"/>
          <w:szCs w:val="22"/>
        </w:rPr>
        <w:t>této Smlouvy.</w:t>
      </w:r>
    </w:p>
    <w:p w14:paraId="3C8120D7"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bookmarkStart w:id="8" w:name="_Ref372050297"/>
      <w:r w:rsidRPr="00723D3A">
        <w:rPr>
          <w:rFonts w:ascii="Arial" w:hAnsi="Arial" w:cs="Arial"/>
          <w:sz w:val="22"/>
          <w:szCs w:val="22"/>
        </w:rPr>
        <w:t>Veškerá komunikace mezi smluvními stranami bude probíhat prostřednictvím oprávněných osob dle čl. XI</w:t>
      </w:r>
      <w:r w:rsidR="00324CB6">
        <w:rPr>
          <w:rFonts w:ascii="Arial" w:hAnsi="Arial" w:cs="Arial"/>
          <w:sz w:val="22"/>
          <w:szCs w:val="22"/>
        </w:rPr>
        <w:t>I</w:t>
      </w:r>
      <w:r w:rsidRPr="00723D3A">
        <w:rPr>
          <w:rFonts w:ascii="Arial" w:hAnsi="Arial" w:cs="Arial"/>
          <w:sz w:val="22"/>
          <w:szCs w:val="22"/>
        </w:rPr>
        <w:t xml:space="preserve"> této Smlouvy.</w:t>
      </w:r>
      <w:bookmarkEnd w:id="8"/>
    </w:p>
    <w:p w14:paraId="40D5B0E5" w14:textId="77777777" w:rsid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Písemnost, která má být dle této Smlouvy doručena druhé smluvní straně, musí být doručena buď osobně, prostřednictvím držitele poštovní licence nebo elektronicky, a to vždy alespoň o</w:t>
      </w:r>
      <w:r w:rsidR="00ED26BC">
        <w:rPr>
          <w:rFonts w:ascii="Arial" w:hAnsi="Arial" w:cs="Arial"/>
          <w:sz w:val="22"/>
          <w:szCs w:val="22"/>
        </w:rPr>
        <w:t>právněné osobě dle čl. XI</w:t>
      </w:r>
      <w:r w:rsidR="00324CB6">
        <w:rPr>
          <w:rFonts w:ascii="Arial" w:hAnsi="Arial" w:cs="Arial"/>
          <w:sz w:val="22"/>
          <w:szCs w:val="22"/>
        </w:rPr>
        <w:t>I</w:t>
      </w:r>
      <w:r w:rsidRPr="00723D3A">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či datovou schránkou do sídla této smluvní strany zásilkou doručovanou do vlastních rukou, a to vždy osobě oprávněné k zastupování druhé smluvní strany dle zápisu v obchodním rejstříku, resp. na základě obecně závazných právních předpisů.</w:t>
      </w:r>
    </w:p>
    <w:p w14:paraId="60F02465" w14:textId="77777777" w:rsidR="005E2D67" w:rsidRDefault="005E2D67" w:rsidP="005E2D67">
      <w:pPr>
        <w:tabs>
          <w:tab w:val="left" w:pos="426"/>
        </w:tabs>
        <w:suppressAutoHyphens w:val="0"/>
        <w:spacing w:before="60" w:after="60"/>
        <w:ind w:left="426"/>
        <w:jc w:val="both"/>
        <w:rPr>
          <w:rFonts w:ascii="Arial" w:hAnsi="Arial" w:cs="Arial"/>
          <w:b/>
          <w:sz w:val="22"/>
          <w:szCs w:val="22"/>
        </w:rPr>
      </w:pPr>
    </w:p>
    <w:p w14:paraId="109367FB" w14:textId="77777777" w:rsidR="003F3FC2" w:rsidRPr="005E2D67" w:rsidRDefault="003F3FC2" w:rsidP="005E2D67">
      <w:pPr>
        <w:tabs>
          <w:tab w:val="left" w:pos="426"/>
        </w:tabs>
        <w:suppressAutoHyphens w:val="0"/>
        <w:spacing w:before="60" w:after="60"/>
        <w:ind w:left="426"/>
        <w:jc w:val="both"/>
        <w:rPr>
          <w:rFonts w:ascii="Arial" w:hAnsi="Arial" w:cs="Arial"/>
          <w:b/>
          <w:sz w:val="22"/>
          <w:szCs w:val="22"/>
        </w:rPr>
      </w:pPr>
    </w:p>
    <w:p w14:paraId="77B12369" w14:textId="77777777" w:rsidR="004C0E76" w:rsidRPr="00E947AF" w:rsidRDefault="004C0E76" w:rsidP="004C0E76">
      <w:pPr>
        <w:pStyle w:val="Zkladntext2"/>
        <w:tabs>
          <w:tab w:val="left" w:pos="426"/>
        </w:tabs>
        <w:spacing w:before="60" w:after="60"/>
        <w:jc w:val="center"/>
        <w:rPr>
          <w:rFonts w:ascii="Arial" w:hAnsi="Arial" w:cs="Arial"/>
          <w:b/>
          <w:sz w:val="22"/>
          <w:szCs w:val="22"/>
        </w:rPr>
      </w:pPr>
      <w:r>
        <w:rPr>
          <w:rFonts w:ascii="Arial" w:hAnsi="Arial" w:cs="Arial"/>
          <w:b/>
          <w:sz w:val="22"/>
          <w:szCs w:val="22"/>
        </w:rPr>
        <w:t>VIII. Poddodavatelé</w:t>
      </w:r>
    </w:p>
    <w:p w14:paraId="61A8627C" w14:textId="77777777" w:rsidR="004C0E76" w:rsidRDefault="004C0E76" w:rsidP="004C0E76">
      <w:pPr>
        <w:pStyle w:val="Zkladntext2"/>
        <w:numPr>
          <w:ilvl w:val="0"/>
          <w:numId w:val="11"/>
        </w:numPr>
        <w:tabs>
          <w:tab w:val="left" w:pos="426"/>
        </w:tabs>
        <w:spacing w:before="60" w:after="60"/>
        <w:ind w:left="426" w:hanging="426"/>
        <w:rPr>
          <w:rFonts w:ascii="Arial" w:hAnsi="Arial" w:cs="Arial"/>
          <w:sz w:val="22"/>
          <w:szCs w:val="22"/>
        </w:rPr>
      </w:pPr>
      <w:r>
        <w:rPr>
          <w:rFonts w:ascii="Arial" w:hAnsi="Arial" w:cs="Arial"/>
          <w:sz w:val="22"/>
          <w:szCs w:val="22"/>
        </w:rPr>
        <w:t>Seznam pod</w:t>
      </w:r>
      <w:r w:rsidRPr="00E947AF">
        <w:rPr>
          <w:rFonts w:ascii="Arial" w:hAnsi="Arial" w:cs="Arial"/>
          <w:sz w:val="22"/>
          <w:szCs w:val="22"/>
        </w:rPr>
        <w:t xml:space="preserve">dodavatelů, kteří se budou podílet na </w:t>
      </w:r>
      <w:r>
        <w:rPr>
          <w:rFonts w:ascii="Arial" w:hAnsi="Arial" w:cs="Arial"/>
          <w:sz w:val="22"/>
          <w:szCs w:val="22"/>
        </w:rPr>
        <w:t>provádění díla</w:t>
      </w:r>
      <w:r w:rsidRPr="00E947AF">
        <w:rPr>
          <w:rFonts w:ascii="Arial" w:hAnsi="Arial" w:cs="Arial"/>
          <w:sz w:val="22"/>
          <w:szCs w:val="22"/>
        </w:rPr>
        <w:t xml:space="preserve"> dle této Smlouvy, tvoří </w:t>
      </w:r>
      <w:r>
        <w:rPr>
          <w:rFonts w:ascii="Arial" w:hAnsi="Arial" w:cs="Arial"/>
          <w:sz w:val="22"/>
          <w:szCs w:val="22"/>
        </w:rPr>
        <w:t xml:space="preserve">Přílohu č. </w:t>
      </w:r>
      <w:r w:rsidR="00593A6C">
        <w:rPr>
          <w:rFonts w:ascii="Arial" w:hAnsi="Arial" w:cs="Arial"/>
          <w:sz w:val="22"/>
          <w:szCs w:val="22"/>
        </w:rPr>
        <w:t>1</w:t>
      </w:r>
      <w:r>
        <w:rPr>
          <w:rFonts w:ascii="Arial" w:hAnsi="Arial" w:cs="Arial"/>
          <w:sz w:val="22"/>
          <w:szCs w:val="22"/>
        </w:rPr>
        <w:t xml:space="preserve"> </w:t>
      </w:r>
      <w:r w:rsidRPr="00E947AF">
        <w:rPr>
          <w:rFonts w:ascii="Arial" w:hAnsi="Arial" w:cs="Arial"/>
          <w:sz w:val="22"/>
          <w:szCs w:val="22"/>
        </w:rPr>
        <w:t>této Smlouvy.</w:t>
      </w:r>
    </w:p>
    <w:p w14:paraId="13D72C41" w14:textId="77777777" w:rsidR="004C0E76" w:rsidRDefault="004C0E76" w:rsidP="004C0E76">
      <w:pPr>
        <w:pStyle w:val="Zkladntext2"/>
        <w:numPr>
          <w:ilvl w:val="0"/>
          <w:numId w:val="11"/>
        </w:numPr>
        <w:tabs>
          <w:tab w:val="left" w:pos="426"/>
        </w:tabs>
        <w:spacing w:before="60" w:after="60"/>
        <w:ind w:left="426" w:hanging="426"/>
        <w:rPr>
          <w:rFonts w:ascii="Arial" w:hAnsi="Arial" w:cs="Arial"/>
          <w:sz w:val="22"/>
          <w:szCs w:val="22"/>
        </w:rPr>
      </w:pPr>
      <w:r>
        <w:rPr>
          <w:rFonts w:ascii="Arial" w:hAnsi="Arial" w:cs="Arial"/>
          <w:sz w:val="22"/>
          <w:szCs w:val="22"/>
        </w:rPr>
        <w:t>Jakákoliv změna pod</w:t>
      </w:r>
      <w:r w:rsidRPr="00A83DAD">
        <w:rPr>
          <w:rFonts w:ascii="Arial" w:hAnsi="Arial" w:cs="Arial"/>
          <w:sz w:val="22"/>
          <w:szCs w:val="22"/>
        </w:rPr>
        <w:t xml:space="preserve">dodavatelského zajištění provedení </w:t>
      </w:r>
      <w:r>
        <w:rPr>
          <w:rFonts w:ascii="Arial" w:hAnsi="Arial" w:cs="Arial"/>
          <w:sz w:val="22"/>
          <w:szCs w:val="22"/>
        </w:rPr>
        <w:t>díla</w:t>
      </w:r>
      <w:r w:rsidRPr="00A83DAD">
        <w:rPr>
          <w:rFonts w:ascii="Arial" w:hAnsi="Arial" w:cs="Arial"/>
          <w:sz w:val="22"/>
          <w:szCs w:val="22"/>
        </w:rPr>
        <w:t xml:space="preserve"> dle této Smlouvy</w:t>
      </w:r>
      <w:r w:rsidRPr="00A83DAD" w:rsidDel="004A2533">
        <w:rPr>
          <w:rFonts w:ascii="Arial" w:hAnsi="Arial" w:cs="Arial"/>
          <w:sz w:val="22"/>
          <w:szCs w:val="22"/>
        </w:rPr>
        <w:t xml:space="preserve"> </w:t>
      </w:r>
      <w:r w:rsidRPr="00A83DAD">
        <w:rPr>
          <w:rFonts w:ascii="Arial" w:hAnsi="Arial" w:cs="Arial"/>
          <w:sz w:val="22"/>
          <w:szCs w:val="22"/>
        </w:rPr>
        <w:t>musí být předem písemně odsouhlasena Objednatelem.</w:t>
      </w:r>
    </w:p>
    <w:p w14:paraId="40C98118" w14:textId="77777777" w:rsidR="004C0E76" w:rsidRDefault="004C0E76" w:rsidP="004C0E76">
      <w:pPr>
        <w:pStyle w:val="Zkladntext2"/>
        <w:numPr>
          <w:ilvl w:val="0"/>
          <w:numId w:val="11"/>
        </w:numPr>
        <w:tabs>
          <w:tab w:val="left" w:pos="426"/>
        </w:tabs>
        <w:spacing w:before="60" w:after="60"/>
        <w:ind w:left="426" w:hanging="426"/>
        <w:rPr>
          <w:rFonts w:ascii="Arial" w:hAnsi="Arial" w:cs="Arial"/>
          <w:sz w:val="22"/>
          <w:szCs w:val="22"/>
        </w:rPr>
      </w:pPr>
      <w:r w:rsidRPr="00A83DAD">
        <w:rPr>
          <w:rFonts w:ascii="Arial" w:hAnsi="Arial" w:cs="Arial"/>
          <w:sz w:val="22"/>
          <w:szCs w:val="22"/>
        </w:rPr>
        <w:t>Objednatel může kdykoli uložit Zhotovit</w:t>
      </w:r>
      <w:r>
        <w:rPr>
          <w:rFonts w:ascii="Arial" w:hAnsi="Arial" w:cs="Arial"/>
          <w:sz w:val="22"/>
          <w:szCs w:val="22"/>
        </w:rPr>
        <w:t>eli, aby bezodkladně odvolal pod</w:t>
      </w:r>
      <w:r w:rsidRPr="00A83DAD">
        <w:rPr>
          <w:rFonts w:ascii="Arial" w:hAnsi="Arial" w:cs="Arial"/>
          <w:sz w:val="22"/>
          <w:szCs w:val="22"/>
        </w:rPr>
        <w:t xml:space="preserve">dodavatele, který není způsobilý nebo je nedbalý v řádném plnění svých povinností. Zhotovitel se zavazuje bezodkladně zajistit nápravu. Doručením této žádosti Objednatele nebudou změněny termíny dokončení ani cena </w:t>
      </w:r>
      <w:r>
        <w:rPr>
          <w:rFonts w:ascii="Arial" w:hAnsi="Arial" w:cs="Arial"/>
          <w:sz w:val="22"/>
          <w:szCs w:val="22"/>
        </w:rPr>
        <w:t>díla</w:t>
      </w:r>
      <w:r w:rsidRPr="00A83DAD">
        <w:rPr>
          <w:rFonts w:ascii="Arial" w:hAnsi="Arial" w:cs="Arial"/>
          <w:sz w:val="22"/>
          <w:szCs w:val="22"/>
        </w:rPr>
        <w:t>.</w:t>
      </w:r>
    </w:p>
    <w:p w14:paraId="0D6A5A80" w14:textId="77777777" w:rsidR="004C0E76" w:rsidRDefault="004C0E76" w:rsidP="004C0E76">
      <w:pPr>
        <w:pStyle w:val="Zkladntext2"/>
        <w:numPr>
          <w:ilvl w:val="0"/>
          <w:numId w:val="11"/>
        </w:numPr>
        <w:tabs>
          <w:tab w:val="left" w:pos="426"/>
        </w:tabs>
        <w:spacing w:before="60" w:after="60"/>
        <w:ind w:left="426" w:hanging="426"/>
        <w:rPr>
          <w:rFonts w:ascii="Arial" w:hAnsi="Arial" w:cs="Arial"/>
          <w:sz w:val="22"/>
          <w:szCs w:val="22"/>
        </w:rPr>
      </w:pPr>
      <w:r w:rsidRPr="00A83DAD">
        <w:rPr>
          <w:rFonts w:ascii="Arial" w:hAnsi="Arial" w:cs="Arial"/>
          <w:sz w:val="22"/>
          <w:szCs w:val="22"/>
        </w:rPr>
        <w:t xml:space="preserve">Objednatel je oprávněn písemně požádat Zhotovitele, aby odvolal z provádění </w:t>
      </w:r>
      <w:r>
        <w:rPr>
          <w:rFonts w:ascii="Arial" w:hAnsi="Arial" w:cs="Arial"/>
          <w:sz w:val="22"/>
          <w:szCs w:val="22"/>
        </w:rPr>
        <w:t>díla</w:t>
      </w:r>
      <w:r w:rsidRPr="00A83DAD">
        <w:rPr>
          <w:rFonts w:ascii="Arial" w:hAnsi="Arial" w:cs="Arial"/>
          <w:sz w:val="22"/>
          <w:szCs w:val="22"/>
        </w:rPr>
        <w:t xml:space="preserve"> jakoukoli osobu zaměstnanou a/nebo zajištěnou Zhotovitelem nebo jeho </w:t>
      </w:r>
      <w:r>
        <w:rPr>
          <w:rFonts w:ascii="Arial" w:hAnsi="Arial" w:cs="Arial"/>
          <w:sz w:val="22"/>
          <w:szCs w:val="22"/>
        </w:rPr>
        <w:t>pod</w:t>
      </w:r>
      <w:r w:rsidRPr="00A83DAD">
        <w:rPr>
          <w:rFonts w:ascii="Arial" w:hAnsi="Arial" w:cs="Arial"/>
          <w:sz w:val="22"/>
          <w:szCs w:val="22"/>
        </w:rPr>
        <w:t>dodavateli, která dle Objednatele zneužívá své funkce nebo je nezpůsobilá nebo je nedbalá v řádném plnění svých povinností. Zhotovitel je povinen provést nezbytná opatření a nahradit takto odvolanou osobu v co nejkratším možném termínu osobou jinou, schválenou Objednatelem.</w:t>
      </w:r>
    </w:p>
    <w:p w14:paraId="441E9FBD" w14:textId="77777777" w:rsidR="004C0E76" w:rsidRDefault="004C0E76" w:rsidP="004C0E76">
      <w:pPr>
        <w:pStyle w:val="Zkladntext2"/>
        <w:numPr>
          <w:ilvl w:val="0"/>
          <w:numId w:val="11"/>
        </w:numPr>
        <w:tabs>
          <w:tab w:val="left" w:pos="426"/>
        </w:tabs>
        <w:spacing w:before="60" w:after="60"/>
        <w:ind w:left="426" w:hanging="426"/>
        <w:rPr>
          <w:rFonts w:ascii="Arial" w:hAnsi="Arial" w:cs="Arial"/>
          <w:sz w:val="22"/>
          <w:szCs w:val="22"/>
        </w:rPr>
      </w:pPr>
      <w:r w:rsidRPr="00A83DAD">
        <w:rPr>
          <w:rFonts w:ascii="Arial" w:hAnsi="Arial" w:cs="Arial"/>
          <w:sz w:val="22"/>
          <w:szCs w:val="22"/>
        </w:rPr>
        <w:t xml:space="preserve">Plnění povinností Zhotovitele stanovených v čl. </w:t>
      </w:r>
      <w:r>
        <w:rPr>
          <w:rFonts w:ascii="Arial" w:hAnsi="Arial" w:cs="Arial"/>
          <w:sz w:val="22"/>
          <w:szCs w:val="22"/>
        </w:rPr>
        <w:t>VI. této</w:t>
      </w:r>
      <w:r w:rsidRPr="00A83DAD">
        <w:rPr>
          <w:rFonts w:ascii="Arial" w:hAnsi="Arial" w:cs="Arial"/>
          <w:sz w:val="22"/>
          <w:szCs w:val="22"/>
        </w:rPr>
        <w:t xml:space="preserve"> Smlouvy je Zhotovitel</w:t>
      </w:r>
      <w:r w:rsidRPr="00A83DAD" w:rsidDel="0063117D">
        <w:rPr>
          <w:rFonts w:ascii="Arial" w:hAnsi="Arial" w:cs="Arial"/>
          <w:sz w:val="22"/>
          <w:szCs w:val="22"/>
        </w:rPr>
        <w:t xml:space="preserve"> </w:t>
      </w:r>
      <w:r>
        <w:rPr>
          <w:rFonts w:ascii="Arial" w:hAnsi="Arial" w:cs="Arial"/>
          <w:sz w:val="22"/>
          <w:szCs w:val="22"/>
        </w:rPr>
        <w:t>povinen zabezpečit ve vztahu k pod</w:t>
      </w:r>
      <w:r w:rsidRPr="00A83DAD">
        <w:rPr>
          <w:rFonts w:ascii="Arial" w:hAnsi="Arial" w:cs="Arial"/>
          <w:sz w:val="22"/>
          <w:szCs w:val="22"/>
        </w:rPr>
        <w:t xml:space="preserve">dodavatelům obdobně jako ke svým zaměstnancům nebo jiným svým pracovníkům podílejícím se na provedení </w:t>
      </w:r>
      <w:r>
        <w:rPr>
          <w:rFonts w:ascii="Arial" w:hAnsi="Arial" w:cs="Arial"/>
          <w:sz w:val="22"/>
          <w:szCs w:val="22"/>
        </w:rPr>
        <w:t>díla</w:t>
      </w:r>
      <w:r w:rsidRPr="00A83DAD">
        <w:rPr>
          <w:rFonts w:ascii="Arial" w:hAnsi="Arial" w:cs="Arial"/>
          <w:sz w:val="22"/>
          <w:szCs w:val="22"/>
        </w:rPr>
        <w:t xml:space="preserve">. Tím však není dotčena skutečnost, že za veškeré činnosti </w:t>
      </w:r>
      <w:r>
        <w:rPr>
          <w:rFonts w:ascii="Arial" w:hAnsi="Arial" w:cs="Arial"/>
          <w:sz w:val="22"/>
          <w:szCs w:val="22"/>
        </w:rPr>
        <w:t>pod</w:t>
      </w:r>
      <w:r w:rsidRPr="00A83DAD">
        <w:rPr>
          <w:rFonts w:ascii="Arial" w:hAnsi="Arial" w:cs="Arial"/>
          <w:sz w:val="22"/>
          <w:szCs w:val="22"/>
        </w:rPr>
        <w:t xml:space="preserve">dodavatelů, vykonávané v souvislosti s  provedením </w:t>
      </w:r>
      <w:r>
        <w:rPr>
          <w:rFonts w:ascii="Arial" w:hAnsi="Arial" w:cs="Arial"/>
          <w:sz w:val="22"/>
          <w:szCs w:val="22"/>
        </w:rPr>
        <w:t>díla</w:t>
      </w:r>
      <w:r w:rsidRPr="00A83DAD">
        <w:rPr>
          <w:rFonts w:ascii="Arial" w:hAnsi="Arial" w:cs="Arial"/>
          <w:sz w:val="22"/>
          <w:szCs w:val="22"/>
        </w:rPr>
        <w:t>, odpovídá Zhotovitel tak, jako by tyto činnosti vykonával sám.</w:t>
      </w:r>
    </w:p>
    <w:p w14:paraId="65E2FB30" w14:textId="77777777" w:rsidR="004C0E76" w:rsidRDefault="004C0E76" w:rsidP="004C0E76">
      <w:pPr>
        <w:pStyle w:val="Zkladntext2"/>
        <w:numPr>
          <w:ilvl w:val="0"/>
          <w:numId w:val="11"/>
        </w:numPr>
        <w:tabs>
          <w:tab w:val="left" w:pos="426"/>
        </w:tabs>
        <w:spacing w:before="60" w:after="60"/>
        <w:ind w:left="426" w:hanging="426"/>
        <w:rPr>
          <w:rFonts w:ascii="Arial" w:hAnsi="Arial" w:cs="Arial"/>
          <w:sz w:val="22"/>
          <w:szCs w:val="22"/>
        </w:rPr>
      </w:pPr>
      <w:r w:rsidRPr="00A83DAD">
        <w:rPr>
          <w:rFonts w:ascii="Arial" w:hAnsi="Arial" w:cs="Arial"/>
          <w:sz w:val="22"/>
          <w:szCs w:val="22"/>
        </w:rPr>
        <w:t xml:space="preserve">Veškeré žádosti nebo požadavky </w:t>
      </w:r>
      <w:r>
        <w:rPr>
          <w:rFonts w:ascii="Arial" w:hAnsi="Arial" w:cs="Arial"/>
          <w:sz w:val="22"/>
          <w:szCs w:val="22"/>
        </w:rPr>
        <w:t>pod</w:t>
      </w:r>
      <w:r w:rsidRPr="00A83DAD">
        <w:rPr>
          <w:rFonts w:ascii="Arial" w:hAnsi="Arial" w:cs="Arial"/>
          <w:sz w:val="22"/>
          <w:szCs w:val="22"/>
        </w:rPr>
        <w:t xml:space="preserve">dodavatelů na poskytnutí součinnosti Objednatele dle </w:t>
      </w:r>
      <w:r>
        <w:rPr>
          <w:rFonts w:ascii="Arial" w:hAnsi="Arial" w:cs="Arial"/>
          <w:sz w:val="22"/>
          <w:szCs w:val="22"/>
        </w:rPr>
        <w:t>čl. VII této</w:t>
      </w:r>
      <w:r w:rsidRPr="00A83DAD">
        <w:rPr>
          <w:rFonts w:ascii="Arial" w:hAnsi="Arial" w:cs="Arial"/>
          <w:sz w:val="22"/>
          <w:szCs w:val="22"/>
        </w:rPr>
        <w:t xml:space="preserve"> Smlouvy budou Objednateli předávány prostřednictvím Zhotovitele. Objednatel není povinen tuto součinnost poskytnout, bude-li o ni požádán přímo </w:t>
      </w:r>
      <w:r>
        <w:rPr>
          <w:rFonts w:ascii="Arial" w:hAnsi="Arial" w:cs="Arial"/>
          <w:sz w:val="22"/>
          <w:szCs w:val="22"/>
        </w:rPr>
        <w:t>pod</w:t>
      </w:r>
      <w:r w:rsidRPr="00A83DAD">
        <w:rPr>
          <w:rFonts w:ascii="Arial" w:hAnsi="Arial" w:cs="Arial"/>
          <w:sz w:val="22"/>
          <w:szCs w:val="22"/>
        </w:rPr>
        <w:t>dodavatelem Zhotovitele.</w:t>
      </w:r>
    </w:p>
    <w:p w14:paraId="4FCB3EFF" w14:textId="77777777" w:rsidR="00723D3A" w:rsidRDefault="00723D3A" w:rsidP="00723D3A">
      <w:pPr>
        <w:tabs>
          <w:tab w:val="left" w:pos="426"/>
        </w:tabs>
        <w:suppressAutoHyphens w:val="0"/>
        <w:spacing w:before="60" w:after="60"/>
        <w:jc w:val="both"/>
        <w:rPr>
          <w:rFonts w:ascii="Arial" w:hAnsi="Arial" w:cs="Arial"/>
          <w:b/>
          <w:sz w:val="22"/>
          <w:szCs w:val="22"/>
        </w:rPr>
      </w:pPr>
    </w:p>
    <w:p w14:paraId="0208CD32" w14:textId="77777777" w:rsidR="003F3FC2" w:rsidRPr="00723D3A" w:rsidRDefault="003F3FC2" w:rsidP="00723D3A">
      <w:pPr>
        <w:tabs>
          <w:tab w:val="left" w:pos="426"/>
        </w:tabs>
        <w:suppressAutoHyphens w:val="0"/>
        <w:spacing w:before="60" w:after="60"/>
        <w:jc w:val="both"/>
        <w:rPr>
          <w:rFonts w:ascii="Arial" w:hAnsi="Arial" w:cs="Arial"/>
          <w:b/>
          <w:sz w:val="22"/>
          <w:szCs w:val="22"/>
        </w:rPr>
      </w:pPr>
    </w:p>
    <w:p w14:paraId="433C9F51" w14:textId="77777777" w:rsidR="00723D3A" w:rsidRPr="00723D3A" w:rsidRDefault="004C0E76" w:rsidP="00723D3A">
      <w:pPr>
        <w:tabs>
          <w:tab w:val="left" w:pos="426"/>
        </w:tabs>
        <w:suppressAutoHyphens w:val="0"/>
        <w:spacing w:before="60" w:after="60"/>
        <w:jc w:val="center"/>
        <w:rPr>
          <w:rFonts w:ascii="Arial" w:hAnsi="Arial" w:cs="Arial"/>
          <w:b/>
          <w:sz w:val="22"/>
          <w:szCs w:val="22"/>
        </w:rPr>
      </w:pPr>
      <w:r>
        <w:rPr>
          <w:rFonts w:ascii="Arial" w:hAnsi="Arial" w:cs="Arial"/>
          <w:b/>
          <w:sz w:val="22"/>
          <w:szCs w:val="22"/>
        </w:rPr>
        <w:t>IX</w:t>
      </w:r>
      <w:r w:rsidR="00723D3A" w:rsidRPr="00723D3A">
        <w:rPr>
          <w:rFonts w:ascii="Arial" w:hAnsi="Arial" w:cs="Arial"/>
          <w:b/>
          <w:sz w:val="22"/>
          <w:szCs w:val="22"/>
        </w:rPr>
        <w:t>. Náhrada škody a prodlení</w:t>
      </w:r>
    </w:p>
    <w:p w14:paraId="07B8C8BC"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ze smluvních stran nese odpovědnost za způsobenou škodu v rámci platných právních předpisů a této Smlouvy. Za škodu se v tomto smyslu považuje i pokuta či jiná sankce uložená za správní delikt Objednateli v případě, že příčinou uložení takové sankce bylo porušení povinností Zhotovitel dle této Smlouvy. Obě smluvní strany se zavazují k vyvinutí maximálního úsilí k předcházení škodám a k minimalizaci vzniklých škod. Smluvní strany jsou povinny nahradit způsobenou škodu za porušení povinností stanovených platnými právními předpisy, a dále stanovených v této Smlouvě.</w:t>
      </w:r>
    </w:p>
    <w:p w14:paraId="56F993C3"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Žádná ze smluvních stran nemá povinnost nahradit škodu způsobenou porušením svých povinností vyplývajících z této Smlouvy a není v prodlení, bránila-li jí v jejich splnění některá z </w:t>
      </w:r>
      <w:r w:rsidRPr="00723D3A">
        <w:rPr>
          <w:rFonts w:ascii="Arial" w:hAnsi="Arial" w:cs="Arial"/>
          <w:sz w:val="22"/>
          <w:szCs w:val="22"/>
        </w:rPr>
        <w:lastRenderedPageBreak/>
        <w:t>překážek vylučujících povinnost k náhradě škody ve smyslu ustanovení § 2913 odst. 2 občanského zákoníku.</w:t>
      </w:r>
    </w:p>
    <w:p w14:paraId="3FA673E9"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ze smluvních stran se zavazuje upozornit druhou smluvní stranu bez zbytečného odkladu na vzniklé okolnosti vylučující povinnost k náhradě škody bránící řádnému plnění této Smlouvy. Smluvní strany se zavazují k vyvinutí maximálního úsilí k odvrácení a překonání okolností vylučujících povinnost k náhradě škody.</w:t>
      </w:r>
    </w:p>
    <w:p w14:paraId="6FB983D7"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Žádná ze smluvních stran není v prodlení, pokud toto prodlení mělo jednoznačnou a bezprostřední příčinu v prodlení druhé smluvní strany.</w:t>
      </w:r>
    </w:p>
    <w:p w14:paraId="3B03B2E9" w14:textId="3491299E" w:rsidR="006415D3"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není povinen nahradit škodu, která vznikla v důsledku věcně nesprávného nebo jinak chybného pokynu Objednatele v případě, že na nesprávnost takového pokynu Objednatele upozornil v souladu s čl. VI odst. </w:t>
      </w:r>
      <w:r w:rsidR="000640D8">
        <w:rPr>
          <w:rFonts w:ascii="Arial" w:hAnsi="Arial" w:cs="Arial"/>
          <w:sz w:val="22"/>
          <w:szCs w:val="22"/>
        </w:rPr>
        <w:t>6</w:t>
      </w:r>
      <w:r w:rsidRPr="00723D3A">
        <w:rPr>
          <w:rFonts w:ascii="Arial" w:hAnsi="Arial" w:cs="Arial"/>
          <w:sz w:val="22"/>
          <w:szCs w:val="22"/>
        </w:rPr>
        <w:t xml:space="preserve"> této Smlouvy. </w:t>
      </w:r>
    </w:p>
    <w:p w14:paraId="17F36C63" w14:textId="77777777" w:rsidR="00723D3A" w:rsidRDefault="00723D3A" w:rsidP="00723D3A">
      <w:pPr>
        <w:tabs>
          <w:tab w:val="left" w:pos="426"/>
        </w:tabs>
        <w:suppressAutoHyphens w:val="0"/>
        <w:spacing w:before="60" w:after="60"/>
        <w:jc w:val="both"/>
        <w:rPr>
          <w:rFonts w:ascii="Arial" w:hAnsi="Arial" w:cs="Arial"/>
          <w:sz w:val="22"/>
          <w:szCs w:val="22"/>
        </w:rPr>
      </w:pPr>
    </w:p>
    <w:p w14:paraId="26B4B5CE" w14:textId="77777777" w:rsidR="003F3FC2" w:rsidRPr="00723D3A" w:rsidRDefault="003F3FC2" w:rsidP="00723D3A">
      <w:pPr>
        <w:tabs>
          <w:tab w:val="left" w:pos="426"/>
        </w:tabs>
        <w:suppressAutoHyphens w:val="0"/>
        <w:spacing w:before="60" w:after="60"/>
        <w:jc w:val="both"/>
        <w:rPr>
          <w:rFonts w:ascii="Arial" w:hAnsi="Arial" w:cs="Arial"/>
          <w:sz w:val="22"/>
          <w:szCs w:val="22"/>
        </w:rPr>
      </w:pPr>
    </w:p>
    <w:p w14:paraId="7091E056"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X. Jakost díla, záruka, odpovědnost za vady a za škodu, vlastnické právo</w:t>
      </w:r>
    </w:p>
    <w:p w14:paraId="2758434C"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bookmarkStart w:id="9" w:name="_Ref417495639"/>
      <w:r w:rsidRPr="00723D3A">
        <w:rPr>
          <w:rFonts w:ascii="Arial" w:hAnsi="Arial" w:cs="Arial"/>
          <w:sz w:val="22"/>
          <w:szCs w:val="22"/>
        </w:rPr>
        <w:t>Zhotovitel především odpovídá za správnost a úplnost provedení předmětu díla, za správnost a úplnost provedení všech prací na díle uvedených ve smlouvě včetně veškerých příloh, technologických předpisů a postupů, veškerých platných norem a souvisejících platných předpisů.</w:t>
      </w:r>
    </w:p>
    <w:bookmarkEnd w:id="9"/>
    <w:p w14:paraId="001A7E6C"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dále odpovídá za to, že celé dílo, i každá jeho jednotlivá část, bude bez jakýchkoliv vad, ať už věcných, právních nebo ostatních. Dílo nebo jeho část má vady, jestliže zejména neodpovídá výsledku určenému ve smlouvě, neodpovídá účelu jeho využití, případně nemá vlastnosti výslovně stanovené smlouvou, dokumentací, objednatelem, platnými předpisy nebo nemá vlastnosti obvyklé.</w:t>
      </w:r>
    </w:p>
    <w:p w14:paraId="1370B779" w14:textId="45F5C5D0" w:rsidR="00FC6E75" w:rsidRPr="00724957" w:rsidRDefault="00FC6E75" w:rsidP="00FC6E75">
      <w:pPr>
        <w:pStyle w:val="Zkladntext2"/>
        <w:numPr>
          <w:ilvl w:val="0"/>
          <w:numId w:val="13"/>
        </w:numPr>
        <w:tabs>
          <w:tab w:val="left" w:pos="426"/>
        </w:tabs>
        <w:spacing w:before="60" w:after="60"/>
        <w:ind w:left="426" w:hanging="426"/>
        <w:rPr>
          <w:rFonts w:ascii="Arial" w:hAnsi="Arial" w:cs="Arial"/>
          <w:sz w:val="22"/>
          <w:szCs w:val="22"/>
        </w:rPr>
      </w:pPr>
      <w:r w:rsidRPr="00724957">
        <w:rPr>
          <w:rFonts w:ascii="Arial" w:hAnsi="Arial" w:cs="Arial"/>
          <w:b/>
          <w:sz w:val="22"/>
          <w:szCs w:val="22"/>
        </w:rPr>
        <w:t>Záruční lhůta</w:t>
      </w:r>
      <w:r w:rsidRPr="00724957">
        <w:rPr>
          <w:rFonts w:ascii="Arial" w:hAnsi="Arial" w:cs="Arial"/>
          <w:sz w:val="22"/>
          <w:szCs w:val="22"/>
        </w:rPr>
        <w:t xml:space="preserve"> na provedené dílo </w:t>
      </w:r>
      <w:r w:rsidRPr="00724957">
        <w:rPr>
          <w:rFonts w:ascii="Arial" w:hAnsi="Arial" w:cs="Arial"/>
          <w:b/>
          <w:sz w:val="22"/>
          <w:szCs w:val="22"/>
        </w:rPr>
        <w:t xml:space="preserve">činí </w:t>
      </w:r>
      <w:r w:rsidR="003F3FC2">
        <w:rPr>
          <w:rFonts w:ascii="Arial" w:hAnsi="Arial" w:cs="Arial"/>
          <w:b/>
          <w:sz w:val="22"/>
          <w:szCs w:val="22"/>
        </w:rPr>
        <w:t>36</w:t>
      </w:r>
      <w:r w:rsidRPr="00724957">
        <w:rPr>
          <w:rFonts w:ascii="Arial" w:hAnsi="Arial" w:cs="Arial"/>
          <w:b/>
          <w:sz w:val="22"/>
          <w:szCs w:val="22"/>
        </w:rPr>
        <w:t xml:space="preserve"> měsíců</w:t>
      </w:r>
      <w:r w:rsidRPr="00724957">
        <w:rPr>
          <w:rFonts w:ascii="Arial" w:hAnsi="Arial" w:cs="Arial"/>
          <w:sz w:val="22"/>
          <w:szCs w:val="22"/>
        </w:rPr>
        <w:t xml:space="preserve"> ode dne jeho protokolárního předání a převzetí.</w:t>
      </w:r>
    </w:p>
    <w:p w14:paraId="663B6650"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po uvedenou záruční dobu také odpovídá za bezvadnost předmětu díla, tj. odpovídá za všechny vlastnosti, které má mít předmět díla zejména dle smlouvy, dle jednotlivých požadavků a pokynů objednatele, případně ostatních pověřených osob, dle dokumentace, norem a ostatních předpisů, pokud se na prováděný předmět díla, jeho části a příslušenství vztahují.</w:t>
      </w:r>
    </w:p>
    <w:p w14:paraId="0FD0EC9B"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Jakákoliv vada na díle, která se vyskytne v průběhu záruční doby, bude objednatelem oznámena bez zbytečného odkladu písemně zhotoviteli a tento odstraní závadu na své vlastní náklady, neprodleně, nejpozději však ve lhůtě 10 pracovních dnů, pokud se objednatel se 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 a ušlý zisk, které souvisejí s odstraněním vad zajišťovaných objednatelem. Zhotovitel je povinen nahradit tyto náklady do 30 dnů po obdržení příslušného platebního dokladu objednatele.</w:t>
      </w:r>
    </w:p>
    <w:p w14:paraId="5D119E52"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opravy nebo výměny vadných částí díla se záruční doba díla nebo jeho části prodlouží o dobu, po kterou nemohlo být dílo nebo jeho část v důsledku zjištěné vady užíváno vůbec nebo mohlo být užíváno jen v omezeném rozsahu.</w:t>
      </w:r>
    </w:p>
    <w:p w14:paraId="07F3897B"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Reklamaci lze uplatnit do posledního dne záruční doby, přičemž i reklamace odeslaná objednatelem v poslední den záruční doby se považuje za včas uplatněnou.</w:t>
      </w:r>
    </w:p>
    <w:p w14:paraId="24EDF76C"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Odstranění vady nemá vliv na nárok objednatele vůči zhotoviteli na zaplacení smluvních pokut a náhradu škod souvisejících s vadami díla.</w:t>
      </w:r>
    </w:p>
    <w:p w14:paraId="5839A580"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je rovněž odpovědný za jakékoliv ztráty nebo škody na díle či majetku objednatele jakož i třetích osob způsobené zhotovitelem nebo jeho </w:t>
      </w:r>
      <w:r w:rsidR="006415D3">
        <w:rPr>
          <w:rFonts w:ascii="Arial" w:hAnsi="Arial" w:cs="Arial"/>
          <w:sz w:val="22"/>
          <w:szCs w:val="22"/>
        </w:rPr>
        <w:t>pod</w:t>
      </w:r>
      <w:r w:rsidRPr="00723D3A">
        <w:rPr>
          <w:rFonts w:ascii="Arial" w:hAnsi="Arial" w:cs="Arial"/>
          <w:sz w:val="22"/>
          <w:szCs w:val="22"/>
        </w:rPr>
        <w:t>dodavateli v průběhu provádění jakýchkoliv prací a služeb při plnění nebo v souvislosti s plněním povinností podle této smlouvy.</w:t>
      </w:r>
    </w:p>
    <w:p w14:paraId="368F1357"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lastRenderedPageBreak/>
        <w:t>Případné nároky z nedodržení povinností Zhotovitele dle odst. 1 tohoto článku této Smlouvy Objednatel uplatní zejména při předání a převzetí díla. Tím však není dotčeno právo Objednatele uplatnit tyto své nároky později, pokud Objednatel prokáže, že je objektivně nemohl uplatnit již v rámci předání a převzetí díla.</w:t>
      </w:r>
    </w:p>
    <w:p w14:paraId="29E5C367"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Vlastníkem díla po celou dobu trvání této smlouvy je objednatel. Nebezpečí škody při provádění díla nese zhotovitel a to doby řádného předání díla objednateli.</w:t>
      </w:r>
    </w:p>
    <w:p w14:paraId="6E86153D" w14:textId="77777777" w:rsidR="000F25F4" w:rsidRPr="006415D3"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vlastníkem všech věcí nezbytných k realizaci trvalých, popř. dočasných konstrukcí, které vnesl na staveniště včetně strojů a jiných mechanismů a je nositelem nebezpečí škod na nich vzniklých nebo jimi vyvolaných.</w:t>
      </w:r>
    </w:p>
    <w:p w14:paraId="28E9C8A9" w14:textId="77777777" w:rsidR="004C0E76" w:rsidRDefault="004C0E76" w:rsidP="00723D3A">
      <w:pPr>
        <w:tabs>
          <w:tab w:val="left" w:pos="426"/>
        </w:tabs>
        <w:suppressAutoHyphens w:val="0"/>
        <w:spacing w:before="60" w:after="60"/>
        <w:jc w:val="center"/>
        <w:rPr>
          <w:rFonts w:ascii="Arial" w:hAnsi="Arial" w:cs="Arial"/>
          <w:b/>
          <w:sz w:val="22"/>
          <w:szCs w:val="22"/>
        </w:rPr>
      </w:pPr>
      <w:bookmarkStart w:id="10" w:name="_Ref417505607"/>
    </w:p>
    <w:p w14:paraId="7DAF73FB" w14:textId="77777777" w:rsidR="003F3FC2" w:rsidRDefault="003F3FC2" w:rsidP="00723D3A">
      <w:pPr>
        <w:tabs>
          <w:tab w:val="left" w:pos="426"/>
        </w:tabs>
        <w:suppressAutoHyphens w:val="0"/>
        <w:spacing w:before="60" w:after="60"/>
        <w:jc w:val="center"/>
        <w:rPr>
          <w:rFonts w:ascii="Arial" w:hAnsi="Arial" w:cs="Arial"/>
          <w:b/>
          <w:sz w:val="22"/>
          <w:szCs w:val="22"/>
        </w:rPr>
      </w:pPr>
    </w:p>
    <w:p w14:paraId="2BC3CCD8"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X</w:t>
      </w:r>
      <w:r w:rsidR="004C0E76">
        <w:rPr>
          <w:rFonts w:ascii="Arial" w:hAnsi="Arial" w:cs="Arial"/>
          <w:b/>
          <w:sz w:val="22"/>
          <w:szCs w:val="22"/>
        </w:rPr>
        <w:t>I</w:t>
      </w:r>
      <w:r w:rsidRPr="00723D3A">
        <w:rPr>
          <w:rFonts w:ascii="Arial" w:hAnsi="Arial" w:cs="Arial"/>
          <w:b/>
          <w:sz w:val="22"/>
          <w:szCs w:val="22"/>
        </w:rPr>
        <w:t xml:space="preserve">. </w:t>
      </w:r>
      <w:bookmarkEnd w:id="10"/>
      <w:r w:rsidRPr="00723D3A">
        <w:rPr>
          <w:rFonts w:ascii="Arial" w:hAnsi="Arial" w:cs="Arial"/>
          <w:b/>
          <w:sz w:val="22"/>
          <w:szCs w:val="22"/>
        </w:rPr>
        <w:t>Sankce</w:t>
      </w:r>
    </w:p>
    <w:p w14:paraId="1C513A7A" w14:textId="299966E9" w:rsidR="000E18BF" w:rsidRPr="000E18BF" w:rsidRDefault="000E18BF" w:rsidP="000E18BF">
      <w:pPr>
        <w:pStyle w:val="Zkladntext2"/>
        <w:numPr>
          <w:ilvl w:val="0"/>
          <w:numId w:val="15"/>
        </w:numPr>
        <w:tabs>
          <w:tab w:val="left" w:pos="426"/>
        </w:tabs>
        <w:spacing w:before="60" w:after="60"/>
        <w:ind w:left="426" w:hanging="426"/>
        <w:rPr>
          <w:rFonts w:ascii="Arial" w:hAnsi="Arial" w:cs="Arial"/>
          <w:sz w:val="22"/>
          <w:szCs w:val="22"/>
        </w:rPr>
      </w:pPr>
      <w:r w:rsidRPr="00403C91">
        <w:rPr>
          <w:rFonts w:ascii="Arial" w:hAnsi="Arial" w:cs="Arial"/>
          <w:sz w:val="22"/>
          <w:szCs w:val="22"/>
        </w:rPr>
        <w:t>V případě, že Zhotovitel nedodrží závazn</w:t>
      </w:r>
      <w:r>
        <w:rPr>
          <w:rFonts w:ascii="Arial" w:hAnsi="Arial" w:cs="Arial"/>
          <w:sz w:val="22"/>
          <w:szCs w:val="22"/>
        </w:rPr>
        <w:t xml:space="preserve">é </w:t>
      </w:r>
      <w:r w:rsidRPr="00403C91">
        <w:rPr>
          <w:rFonts w:ascii="Arial" w:hAnsi="Arial" w:cs="Arial"/>
          <w:sz w:val="22"/>
          <w:szCs w:val="22"/>
        </w:rPr>
        <w:t>termín</w:t>
      </w:r>
      <w:r>
        <w:rPr>
          <w:rFonts w:ascii="Arial" w:hAnsi="Arial" w:cs="Arial"/>
          <w:sz w:val="22"/>
          <w:szCs w:val="22"/>
        </w:rPr>
        <w:t>y</w:t>
      </w:r>
      <w:r w:rsidRPr="00403C91">
        <w:rPr>
          <w:rFonts w:ascii="Arial" w:hAnsi="Arial" w:cs="Arial"/>
          <w:sz w:val="22"/>
          <w:szCs w:val="22"/>
        </w:rPr>
        <w:t xml:space="preserve"> zahájení Prací </w:t>
      </w:r>
      <w:r>
        <w:rPr>
          <w:rFonts w:ascii="Arial" w:hAnsi="Arial" w:cs="Arial"/>
          <w:sz w:val="22"/>
          <w:szCs w:val="22"/>
        </w:rPr>
        <w:t xml:space="preserve">ke zhotovení díla </w:t>
      </w:r>
      <w:r w:rsidRPr="00403C91">
        <w:rPr>
          <w:rFonts w:ascii="Arial" w:hAnsi="Arial" w:cs="Arial"/>
          <w:sz w:val="22"/>
          <w:szCs w:val="22"/>
        </w:rPr>
        <w:t>stanoven</w:t>
      </w:r>
      <w:r>
        <w:rPr>
          <w:rFonts w:ascii="Arial" w:hAnsi="Arial" w:cs="Arial"/>
          <w:sz w:val="22"/>
          <w:szCs w:val="22"/>
        </w:rPr>
        <w:t>é</w:t>
      </w:r>
      <w:r w:rsidRPr="00403C91">
        <w:rPr>
          <w:rFonts w:ascii="Arial" w:hAnsi="Arial" w:cs="Arial"/>
          <w:sz w:val="22"/>
          <w:szCs w:val="22"/>
        </w:rPr>
        <w:t xml:space="preserve"> </w:t>
      </w:r>
      <w:r>
        <w:rPr>
          <w:rFonts w:ascii="Arial" w:hAnsi="Arial" w:cs="Arial"/>
          <w:sz w:val="22"/>
          <w:szCs w:val="22"/>
        </w:rPr>
        <w:t>v čl. IV této smlouvy</w:t>
      </w:r>
      <w:r w:rsidRPr="00403C91">
        <w:rPr>
          <w:rFonts w:ascii="Arial" w:hAnsi="Arial" w:cs="Arial"/>
          <w:sz w:val="22"/>
          <w:szCs w:val="22"/>
        </w:rPr>
        <w:t xml:space="preserve">, se Zhotovitel zavazuje zaplatit Objednateli smluvní pokutu ve výši </w:t>
      </w:r>
      <w:r>
        <w:rPr>
          <w:rFonts w:ascii="Arial" w:hAnsi="Arial" w:cs="Arial"/>
          <w:sz w:val="22"/>
          <w:szCs w:val="22"/>
        </w:rPr>
        <w:t>0,2</w:t>
      </w:r>
      <w:r w:rsidRPr="00403C91">
        <w:rPr>
          <w:rFonts w:ascii="Arial" w:hAnsi="Arial" w:cs="Arial"/>
          <w:sz w:val="22"/>
          <w:szCs w:val="22"/>
        </w:rPr>
        <w:t xml:space="preserve"> % z ceny </w:t>
      </w:r>
      <w:r>
        <w:rPr>
          <w:rFonts w:ascii="Arial" w:hAnsi="Arial" w:cs="Arial"/>
          <w:sz w:val="22"/>
          <w:szCs w:val="22"/>
        </w:rPr>
        <w:t>za jednotlivou etapu díla včetně DPH, s jehož</w:t>
      </w:r>
      <w:r w:rsidRPr="00403C91">
        <w:rPr>
          <w:rFonts w:ascii="Arial" w:hAnsi="Arial" w:cs="Arial"/>
          <w:sz w:val="22"/>
          <w:szCs w:val="22"/>
        </w:rPr>
        <w:t xml:space="preserve"> plněním je Zhotovitel</w:t>
      </w:r>
      <w:r w:rsidRPr="00403C91" w:rsidDel="009B506F">
        <w:rPr>
          <w:rFonts w:ascii="Arial" w:hAnsi="Arial" w:cs="Arial"/>
          <w:sz w:val="22"/>
          <w:szCs w:val="22"/>
        </w:rPr>
        <w:t xml:space="preserve"> </w:t>
      </w:r>
      <w:r w:rsidRPr="00403C91">
        <w:rPr>
          <w:rFonts w:ascii="Arial" w:hAnsi="Arial" w:cs="Arial"/>
          <w:sz w:val="22"/>
          <w:szCs w:val="22"/>
        </w:rPr>
        <w:t>v prodlení, za každý i započatý den prodlení, pokud pozdější zahájení prací neby</w:t>
      </w:r>
      <w:r>
        <w:rPr>
          <w:rFonts w:ascii="Arial" w:hAnsi="Arial" w:cs="Arial"/>
          <w:sz w:val="22"/>
          <w:szCs w:val="22"/>
        </w:rPr>
        <w:t>lo předem písemně odsouhlaseno O</w:t>
      </w:r>
      <w:r w:rsidRPr="00403C91">
        <w:rPr>
          <w:rFonts w:ascii="Arial" w:hAnsi="Arial" w:cs="Arial"/>
          <w:sz w:val="22"/>
          <w:szCs w:val="22"/>
        </w:rPr>
        <w:t>bjednatelem.</w:t>
      </w:r>
    </w:p>
    <w:p w14:paraId="11963EF5" w14:textId="77777777"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Zhotovitel nedodrží závazný termín dokončení díla stanovený v této smlouvě, se Zhotovitel zavazuje zaplatit Objedn</w:t>
      </w:r>
      <w:r w:rsidR="004C0E76">
        <w:rPr>
          <w:rFonts w:ascii="Arial" w:hAnsi="Arial" w:cs="Arial"/>
          <w:sz w:val="22"/>
          <w:szCs w:val="22"/>
        </w:rPr>
        <w:t>ateli smluvní pokutu ve výši 0,</w:t>
      </w:r>
      <w:r w:rsidR="009406DC">
        <w:rPr>
          <w:rFonts w:ascii="Arial" w:hAnsi="Arial" w:cs="Arial"/>
          <w:sz w:val="22"/>
          <w:szCs w:val="22"/>
        </w:rPr>
        <w:t>2</w:t>
      </w:r>
      <w:r w:rsidR="004C0E76">
        <w:rPr>
          <w:rFonts w:ascii="Arial" w:hAnsi="Arial" w:cs="Arial"/>
          <w:sz w:val="22"/>
          <w:szCs w:val="22"/>
        </w:rPr>
        <w:t xml:space="preserve"> </w:t>
      </w:r>
      <w:r w:rsidRPr="00723D3A">
        <w:rPr>
          <w:rFonts w:ascii="Arial" w:hAnsi="Arial" w:cs="Arial"/>
          <w:sz w:val="22"/>
          <w:szCs w:val="22"/>
        </w:rPr>
        <w:t>% z ceny díla včetně DPH za každý i započatý den prodlení, pokud prodloužení termínu dokončení nebylo v průběhu prací písemně odsouhlaseno Objednatelem.</w:t>
      </w:r>
    </w:p>
    <w:p w14:paraId="4BF9F13B" w14:textId="77777777"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bude Zhotovitel v prodlení s plněním jiných svých povinností</w:t>
      </w:r>
      <w:r w:rsidR="000B2EA9">
        <w:rPr>
          <w:rFonts w:ascii="Arial" w:hAnsi="Arial" w:cs="Arial"/>
          <w:sz w:val="22"/>
          <w:szCs w:val="22"/>
        </w:rPr>
        <w:t xml:space="preserve">, zejména záručních </w:t>
      </w:r>
      <w:r w:rsidR="0009119D">
        <w:rPr>
          <w:rFonts w:ascii="Arial" w:hAnsi="Arial" w:cs="Arial"/>
          <w:sz w:val="22"/>
          <w:szCs w:val="22"/>
        </w:rPr>
        <w:t>nebo</w:t>
      </w:r>
      <w:r w:rsidR="001F4759">
        <w:rPr>
          <w:rFonts w:ascii="Arial" w:hAnsi="Arial" w:cs="Arial"/>
          <w:sz w:val="22"/>
          <w:szCs w:val="22"/>
        </w:rPr>
        <w:t> </w:t>
      </w:r>
      <w:r w:rsidR="0009119D">
        <w:rPr>
          <w:rFonts w:ascii="Arial" w:hAnsi="Arial" w:cs="Arial"/>
          <w:sz w:val="22"/>
          <w:szCs w:val="22"/>
        </w:rPr>
        <w:t>poruší</w:t>
      </w:r>
      <w:r w:rsidR="001F4759">
        <w:rPr>
          <w:rFonts w:ascii="Arial" w:hAnsi="Arial" w:cs="Arial"/>
          <w:sz w:val="22"/>
          <w:szCs w:val="22"/>
        </w:rPr>
        <w:t xml:space="preserve"> </w:t>
      </w:r>
      <w:r w:rsidR="0009119D">
        <w:rPr>
          <w:rFonts w:ascii="Arial" w:hAnsi="Arial" w:cs="Arial"/>
          <w:sz w:val="22"/>
          <w:szCs w:val="22"/>
        </w:rPr>
        <w:t>své povinnosti</w:t>
      </w:r>
      <w:r w:rsidR="001F4759">
        <w:rPr>
          <w:rFonts w:ascii="Arial" w:hAnsi="Arial" w:cs="Arial"/>
          <w:sz w:val="22"/>
          <w:szCs w:val="22"/>
        </w:rPr>
        <w:t xml:space="preserve"> dle článku VI. a VII. t</w:t>
      </w:r>
      <w:r w:rsidR="005E2D67">
        <w:rPr>
          <w:rFonts w:ascii="Arial" w:hAnsi="Arial" w:cs="Arial"/>
          <w:sz w:val="22"/>
          <w:szCs w:val="22"/>
        </w:rPr>
        <w:t xml:space="preserve">éto smlouvy, </w:t>
      </w:r>
      <w:r w:rsidRPr="00723D3A">
        <w:rPr>
          <w:rFonts w:ascii="Arial" w:hAnsi="Arial" w:cs="Arial"/>
          <w:sz w:val="22"/>
          <w:szCs w:val="22"/>
        </w:rPr>
        <w:t xml:space="preserve">zavazuje se Objednateli </w:t>
      </w:r>
      <w:r w:rsidR="004C0E76">
        <w:rPr>
          <w:rFonts w:ascii="Arial" w:hAnsi="Arial" w:cs="Arial"/>
          <w:sz w:val="22"/>
          <w:szCs w:val="22"/>
        </w:rPr>
        <w:t>uhradit smluvní pokutu ve výši 5</w:t>
      </w:r>
      <w:r w:rsidRPr="00723D3A">
        <w:rPr>
          <w:rFonts w:ascii="Arial" w:hAnsi="Arial" w:cs="Arial"/>
          <w:sz w:val="22"/>
          <w:szCs w:val="22"/>
        </w:rPr>
        <w:t>.000,- Kč za každé jednotlivé porušení povinnosti.</w:t>
      </w:r>
    </w:p>
    <w:p w14:paraId="4EA82F10" w14:textId="77777777"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Objednatel neuhradí ve lhůtě splatnosti předloženou fakturu, se Objednatel zavazuje zaplatit smluvní pokutu ve výši 0,</w:t>
      </w:r>
      <w:r w:rsidR="009406DC">
        <w:rPr>
          <w:rFonts w:ascii="Arial" w:hAnsi="Arial" w:cs="Arial"/>
          <w:sz w:val="22"/>
          <w:szCs w:val="22"/>
        </w:rPr>
        <w:t>1</w:t>
      </w:r>
      <w:r w:rsidRPr="00723D3A">
        <w:rPr>
          <w:rFonts w:ascii="Arial" w:hAnsi="Arial" w:cs="Arial"/>
          <w:sz w:val="22"/>
          <w:szCs w:val="22"/>
        </w:rPr>
        <w:t xml:space="preserve"> % z fakturované částky včetně DPH za každý i započatý den prodlení.</w:t>
      </w:r>
    </w:p>
    <w:p w14:paraId="25224F5B" w14:textId="77777777"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Zaplacením smluvní pokuty není dotčeno právo druhé smluvní strany na náhradu škody zvlášť a v plné výši.</w:t>
      </w:r>
    </w:p>
    <w:p w14:paraId="304B2808" w14:textId="77777777"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bookmarkStart w:id="11" w:name="_Ref417505390"/>
      <w:r w:rsidRPr="00723D3A">
        <w:rPr>
          <w:rFonts w:ascii="Arial" w:hAnsi="Arial" w:cs="Arial"/>
          <w:sz w:val="22"/>
          <w:szCs w:val="22"/>
        </w:rPr>
        <w:t>Výzva k uhrazení smluvní pokuty bude obsahovat určení události, která zakládá právo na smluvní pokutu. Oznámení musí dále obsahovat informaci o způsobu úhrady smluvní pokuty.</w:t>
      </w:r>
    </w:p>
    <w:bookmarkEnd w:id="11"/>
    <w:p w14:paraId="4E4B89CE" w14:textId="77777777" w:rsidR="00723D3A" w:rsidRDefault="00723D3A" w:rsidP="000F25F4">
      <w:pPr>
        <w:tabs>
          <w:tab w:val="left" w:pos="426"/>
        </w:tabs>
        <w:suppressAutoHyphens w:val="0"/>
        <w:spacing w:before="60" w:after="60"/>
        <w:jc w:val="both"/>
        <w:rPr>
          <w:rFonts w:ascii="Arial" w:hAnsi="Arial" w:cs="Arial"/>
          <w:sz w:val="22"/>
          <w:szCs w:val="22"/>
        </w:rPr>
      </w:pPr>
    </w:p>
    <w:p w14:paraId="4F01545A" w14:textId="77777777" w:rsidR="003F3FC2" w:rsidRPr="00723D3A" w:rsidRDefault="003F3FC2" w:rsidP="000F25F4">
      <w:pPr>
        <w:tabs>
          <w:tab w:val="left" w:pos="426"/>
        </w:tabs>
        <w:suppressAutoHyphens w:val="0"/>
        <w:spacing w:before="60" w:after="60"/>
        <w:jc w:val="both"/>
        <w:rPr>
          <w:rFonts w:ascii="Arial" w:hAnsi="Arial" w:cs="Arial"/>
          <w:sz w:val="22"/>
          <w:szCs w:val="22"/>
        </w:rPr>
      </w:pPr>
    </w:p>
    <w:p w14:paraId="42F287F1"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12" w:name="_Ref417505740"/>
      <w:r w:rsidRPr="00723D3A">
        <w:rPr>
          <w:rFonts w:ascii="Arial" w:hAnsi="Arial" w:cs="Arial"/>
          <w:b/>
          <w:sz w:val="22"/>
          <w:szCs w:val="22"/>
        </w:rPr>
        <w:t>XI</w:t>
      </w:r>
      <w:r w:rsidR="00324CB6">
        <w:rPr>
          <w:rFonts w:ascii="Arial" w:hAnsi="Arial" w:cs="Arial"/>
          <w:b/>
          <w:sz w:val="22"/>
          <w:szCs w:val="22"/>
        </w:rPr>
        <w:t>I</w:t>
      </w:r>
      <w:r w:rsidRPr="00723D3A">
        <w:rPr>
          <w:rFonts w:ascii="Arial" w:hAnsi="Arial" w:cs="Arial"/>
          <w:b/>
          <w:sz w:val="22"/>
          <w:szCs w:val="22"/>
        </w:rPr>
        <w:t>. Oprávněné osoby</w:t>
      </w:r>
      <w:bookmarkEnd w:id="12"/>
    </w:p>
    <w:p w14:paraId="6D55F5CD" w14:textId="77777777" w:rsidR="00723D3A" w:rsidRPr="00723D3A" w:rsidRDefault="00723D3A" w:rsidP="00723D3A">
      <w:pPr>
        <w:numPr>
          <w:ilvl w:val="0"/>
          <w:numId w:val="16"/>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smluvní strana jmenuje oprávněné osoby, které jsou uvedeny v záhlaví této smlouvy. Oprávněné osoby budou zastupovat smluvní stranu v záležitostech souvisejících s plněním dle této Smlouvy. Oprávněná osoba si může stanovit svého zástupce. Vystupuje-li zástupce za oprávněnou osobu, má stejné pravomoci jako oprávněná osoba.</w:t>
      </w:r>
    </w:p>
    <w:p w14:paraId="15C39DBB" w14:textId="77777777" w:rsidR="00723D3A" w:rsidRPr="00723D3A" w:rsidRDefault="00723D3A" w:rsidP="00723D3A">
      <w:pPr>
        <w:numPr>
          <w:ilvl w:val="0"/>
          <w:numId w:val="16"/>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0C86C3E9" w14:textId="77777777" w:rsidR="00723D3A" w:rsidRDefault="00723D3A" w:rsidP="00723D3A">
      <w:pPr>
        <w:numPr>
          <w:ilvl w:val="0"/>
          <w:numId w:val="16"/>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Ustanovením tohoto článku Smlouvy není dotčeno postavení osob oprávněných zastupovat smluvní strany.</w:t>
      </w:r>
    </w:p>
    <w:p w14:paraId="646D2DA9" w14:textId="77777777" w:rsidR="000E18BF" w:rsidRDefault="00EE5923" w:rsidP="00723D3A">
      <w:pPr>
        <w:numPr>
          <w:ilvl w:val="0"/>
          <w:numId w:val="16"/>
        </w:numPr>
        <w:tabs>
          <w:tab w:val="left" w:pos="426"/>
        </w:tabs>
        <w:suppressAutoHyphens w:val="0"/>
        <w:spacing w:before="60" w:after="60"/>
        <w:ind w:left="426" w:hanging="426"/>
        <w:jc w:val="both"/>
        <w:rPr>
          <w:rFonts w:ascii="Arial" w:hAnsi="Arial" w:cs="Arial"/>
          <w:sz w:val="22"/>
          <w:szCs w:val="22"/>
        </w:rPr>
      </w:pPr>
      <w:r>
        <w:rPr>
          <w:rFonts w:ascii="Arial" w:hAnsi="Arial" w:cs="Arial"/>
          <w:sz w:val="22"/>
          <w:szCs w:val="22"/>
        </w:rPr>
        <w:t>Oprávněné osoby jsou uvedeny v</w:t>
      </w:r>
      <w:r w:rsidR="00ED26BC">
        <w:rPr>
          <w:rFonts w:ascii="Arial" w:hAnsi="Arial" w:cs="Arial"/>
          <w:sz w:val="22"/>
          <w:szCs w:val="22"/>
        </w:rPr>
        <w:t> záhlaví této smlouvy a v</w:t>
      </w:r>
      <w:r w:rsidR="000E18BF">
        <w:rPr>
          <w:rFonts w:ascii="Arial" w:hAnsi="Arial" w:cs="Arial"/>
          <w:sz w:val="22"/>
          <w:szCs w:val="22"/>
        </w:rPr>
        <w:t> tomto odstavci:</w:t>
      </w:r>
    </w:p>
    <w:p w14:paraId="0001B326" w14:textId="11E9ACB9" w:rsidR="000E18BF" w:rsidRPr="000E18BF" w:rsidRDefault="000E18BF" w:rsidP="000E18BF">
      <w:pPr>
        <w:tabs>
          <w:tab w:val="left" w:pos="426"/>
        </w:tabs>
        <w:suppressAutoHyphens w:val="0"/>
        <w:spacing w:before="60" w:after="60"/>
        <w:ind w:left="2977" w:hanging="2977"/>
        <w:jc w:val="both"/>
        <w:rPr>
          <w:rFonts w:ascii="Arial" w:hAnsi="Arial" w:cs="Arial"/>
          <w:sz w:val="22"/>
          <w:szCs w:val="22"/>
        </w:rPr>
      </w:pPr>
      <w:r>
        <w:rPr>
          <w:rFonts w:ascii="Arial" w:hAnsi="Arial" w:cs="Arial"/>
          <w:sz w:val="22"/>
          <w:szCs w:val="22"/>
        </w:rPr>
        <w:tab/>
        <w:t>na straně objednatele:</w:t>
      </w:r>
      <w:r>
        <w:rPr>
          <w:rFonts w:ascii="Arial" w:hAnsi="Arial" w:cs="Arial"/>
          <w:sz w:val="22"/>
          <w:szCs w:val="22"/>
        </w:rPr>
        <w:tab/>
      </w:r>
      <w:r w:rsidRPr="000E18BF">
        <w:rPr>
          <w:rFonts w:ascii="Arial" w:hAnsi="Arial" w:cs="Arial"/>
          <w:sz w:val="22"/>
          <w:szCs w:val="22"/>
        </w:rPr>
        <w:t xml:space="preserve">Bc. Lucie Pouzarová, </w:t>
      </w:r>
      <w:r>
        <w:rPr>
          <w:rFonts w:ascii="Arial" w:hAnsi="Arial" w:cs="Arial"/>
          <w:sz w:val="22"/>
          <w:szCs w:val="22"/>
          <w:lang w:eastAsia="cs-CZ"/>
        </w:rPr>
        <w:t xml:space="preserve">referent oddělení přípravy a realizace investic </w:t>
      </w:r>
      <w:r>
        <w:rPr>
          <w:rFonts w:ascii="Arial" w:hAnsi="Arial" w:cs="Arial"/>
          <w:sz w:val="22"/>
          <w:szCs w:val="22"/>
        </w:rPr>
        <w:t>odboru městských organizací, strategického rozvoje a investic MmÚ</w:t>
      </w:r>
    </w:p>
    <w:p w14:paraId="5C426563" w14:textId="6359229A" w:rsidR="000E18BF" w:rsidRPr="000E18BF" w:rsidRDefault="000E18BF" w:rsidP="000E18BF">
      <w:pPr>
        <w:tabs>
          <w:tab w:val="left" w:pos="426"/>
        </w:tabs>
        <w:suppressAutoHyphens w:val="0"/>
        <w:spacing w:before="60" w:after="60"/>
        <w:jc w:val="both"/>
        <w:rPr>
          <w:rFonts w:ascii="Arial" w:hAnsi="Arial" w:cs="Arial"/>
          <w:sz w:val="22"/>
          <w:szCs w:val="22"/>
        </w:rPr>
      </w:pPr>
      <w:r w:rsidRPr="000E18BF">
        <w:rPr>
          <w:rFonts w:ascii="Arial" w:hAnsi="Arial" w:cs="Arial"/>
          <w:sz w:val="22"/>
          <w:szCs w:val="22"/>
        </w:rPr>
        <w:tab/>
      </w:r>
      <w:r w:rsidRPr="000E18BF">
        <w:rPr>
          <w:rFonts w:ascii="Arial" w:hAnsi="Arial" w:cs="Arial"/>
          <w:sz w:val="22"/>
          <w:szCs w:val="22"/>
        </w:rPr>
        <w:tab/>
      </w:r>
      <w:r w:rsidRPr="000E18BF">
        <w:rPr>
          <w:rFonts w:ascii="Arial" w:hAnsi="Arial" w:cs="Arial"/>
          <w:sz w:val="22"/>
          <w:szCs w:val="22"/>
        </w:rPr>
        <w:tab/>
      </w:r>
      <w:r w:rsidRPr="000E18BF">
        <w:rPr>
          <w:rFonts w:ascii="Arial" w:hAnsi="Arial" w:cs="Arial"/>
          <w:sz w:val="22"/>
          <w:szCs w:val="22"/>
        </w:rPr>
        <w:tab/>
      </w:r>
      <w:r>
        <w:rPr>
          <w:rFonts w:ascii="Arial" w:hAnsi="Arial" w:cs="Arial"/>
          <w:sz w:val="22"/>
          <w:szCs w:val="22"/>
        </w:rPr>
        <w:tab/>
        <w:t xml:space="preserve">   </w:t>
      </w:r>
      <w:r w:rsidRPr="000E18BF">
        <w:rPr>
          <w:rFonts w:ascii="Arial" w:hAnsi="Arial" w:cs="Arial"/>
          <w:sz w:val="22"/>
          <w:szCs w:val="22"/>
        </w:rPr>
        <w:t xml:space="preserve">tel.: +420 475 271 </w:t>
      </w:r>
      <w:r>
        <w:rPr>
          <w:rFonts w:ascii="Arial" w:hAnsi="Arial" w:cs="Arial"/>
          <w:sz w:val="22"/>
          <w:szCs w:val="22"/>
        </w:rPr>
        <w:t>795</w:t>
      </w:r>
      <w:r w:rsidRPr="000E18BF">
        <w:rPr>
          <w:rFonts w:ascii="Arial" w:hAnsi="Arial" w:cs="Arial"/>
          <w:sz w:val="22"/>
          <w:szCs w:val="22"/>
        </w:rPr>
        <w:t xml:space="preserve"> </w:t>
      </w:r>
    </w:p>
    <w:p w14:paraId="7A3863B9" w14:textId="44944E6C" w:rsidR="000E18BF" w:rsidRPr="000E18BF" w:rsidRDefault="000E18BF" w:rsidP="000E18BF">
      <w:pPr>
        <w:tabs>
          <w:tab w:val="left" w:pos="426"/>
        </w:tabs>
        <w:suppressAutoHyphens w:val="0"/>
        <w:spacing w:before="60" w:after="6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0E18BF">
        <w:rPr>
          <w:rFonts w:ascii="Arial" w:hAnsi="Arial" w:cs="Arial"/>
          <w:sz w:val="22"/>
          <w:szCs w:val="22"/>
        </w:rPr>
        <w:t>e-mail: lucie.pouzarova@mag-ul.cz</w:t>
      </w:r>
    </w:p>
    <w:p w14:paraId="683A8D0B" w14:textId="77777777" w:rsidR="000E18BF" w:rsidRPr="000E18BF" w:rsidRDefault="000E18BF" w:rsidP="000E18BF">
      <w:pPr>
        <w:tabs>
          <w:tab w:val="left" w:pos="426"/>
        </w:tabs>
        <w:suppressAutoHyphens w:val="0"/>
        <w:spacing w:before="60" w:after="60"/>
        <w:jc w:val="both"/>
        <w:rPr>
          <w:rFonts w:ascii="Arial" w:hAnsi="Arial" w:cs="Arial"/>
          <w:sz w:val="22"/>
          <w:szCs w:val="22"/>
        </w:rPr>
      </w:pPr>
    </w:p>
    <w:p w14:paraId="2941D1B7" w14:textId="57C05C6F" w:rsidR="000E18BF" w:rsidRPr="000E18BF" w:rsidRDefault="000E18BF" w:rsidP="000E18BF">
      <w:pPr>
        <w:tabs>
          <w:tab w:val="left" w:pos="426"/>
        </w:tabs>
        <w:suppressAutoHyphens w:val="0"/>
        <w:spacing w:before="60" w:after="60"/>
        <w:jc w:val="both"/>
        <w:rPr>
          <w:rFonts w:ascii="Arial" w:hAnsi="Arial" w:cs="Arial"/>
          <w:sz w:val="22"/>
          <w:szCs w:val="22"/>
        </w:rPr>
      </w:pPr>
      <w:r>
        <w:rPr>
          <w:rFonts w:ascii="Arial" w:hAnsi="Arial" w:cs="Arial"/>
          <w:sz w:val="22"/>
          <w:szCs w:val="22"/>
        </w:rPr>
        <w:tab/>
      </w:r>
      <w:r w:rsidRPr="000E18BF">
        <w:rPr>
          <w:rFonts w:ascii="Arial" w:hAnsi="Arial" w:cs="Arial"/>
          <w:sz w:val="22"/>
          <w:szCs w:val="22"/>
        </w:rPr>
        <w:t xml:space="preserve">na straně </w:t>
      </w:r>
      <w:r>
        <w:rPr>
          <w:rFonts w:ascii="Arial" w:hAnsi="Arial" w:cs="Arial"/>
          <w:sz w:val="22"/>
          <w:szCs w:val="22"/>
        </w:rPr>
        <w:t>zhotovitele</w:t>
      </w:r>
      <w:r w:rsidRPr="000E18BF">
        <w:rPr>
          <w:rFonts w:ascii="Arial" w:hAnsi="Arial" w:cs="Arial"/>
          <w:sz w:val="22"/>
          <w:szCs w:val="22"/>
        </w:rPr>
        <w:t>:</w:t>
      </w:r>
      <w:r w:rsidRPr="000E18BF">
        <w:rPr>
          <w:rFonts w:ascii="Arial" w:hAnsi="Arial" w:cs="Arial"/>
          <w:sz w:val="22"/>
          <w:szCs w:val="22"/>
        </w:rPr>
        <w:tab/>
        <w:t xml:space="preserve"> </w:t>
      </w:r>
      <w:permStart w:id="374559959" w:edGrp="everyone"/>
      <w:r w:rsidRPr="000E18BF">
        <w:rPr>
          <w:rFonts w:ascii="Arial" w:hAnsi="Arial" w:cs="Arial"/>
          <w:sz w:val="22"/>
          <w:szCs w:val="22"/>
        </w:rPr>
        <w:t>(</w:t>
      </w:r>
      <w:r w:rsidRPr="000E18BF">
        <w:rPr>
          <w:rFonts w:ascii="Arial" w:hAnsi="Arial" w:cs="Arial"/>
          <w:i/>
          <w:sz w:val="22"/>
          <w:szCs w:val="22"/>
        </w:rPr>
        <w:t>doplní Zhotovitel</w:t>
      </w:r>
      <w:r w:rsidRPr="000E18BF">
        <w:rPr>
          <w:rFonts w:ascii="Arial" w:hAnsi="Arial" w:cs="Arial"/>
          <w:sz w:val="22"/>
          <w:szCs w:val="22"/>
        </w:rPr>
        <w:t>)</w:t>
      </w:r>
    </w:p>
    <w:p w14:paraId="2916853B" w14:textId="7C7DE3CF" w:rsidR="00EE5923" w:rsidRDefault="000E18BF" w:rsidP="000E18BF">
      <w:pPr>
        <w:tabs>
          <w:tab w:val="left" w:pos="426"/>
        </w:tabs>
        <w:suppressAutoHyphens w:val="0"/>
        <w:spacing w:before="60" w:after="60"/>
        <w:jc w:val="both"/>
        <w:rPr>
          <w:rFonts w:ascii="Arial" w:hAnsi="Arial" w:cs="Arial"/>
          <w:sz w:val="22"/>
          <w:szCs w:val="22"/>
        </w:rPr>
      </w:pPr>
      <w:r w:rsidRPr="000E18BF">
        <w:rPr>
          <w:rFonts w:ascii="Arial" w:hAnsi="Arial" w:cs="Arial"/>
          <w:sz w:val="22"/>
          <w:szCs w:val="22"/>
        </w:rPr>
        <w:tab/>
      </w:r>
      <w:r w:rsidRPr="000E18BF">
        <w:rPr>
          <w:rFonts w:ascii="Arial" w:hAnsi="Arial" w:cs="Arial"/>
          <w:sz w:val="22"/>
          <w:szCs w:val="22"/>
        </w:rPr>
        <w:tab/>
      </w:r>
      <w:r w:rsidRPr="000E18BF">
        <w:rPr>
          <w:rFonts w:ascii="Arial" w:hAnsi="Arial" w:cs="Arial"/>
          <w:sz w:val="22"/>
          <w:szCs w:val="22"/>
        </w:rPr>
        <w:tab/>
      </w:r>
      <w:r w:rsidRPr="000E18BF">
        <w:rPr>
          <w:rFonts w:ascii="Arial" w:hAnsi="Arial" w:cs="Arial"/>
          <w:sz w:val="22"/>
          <w:szCs w:val="22"/>
        </w:rPr>
        <w:tab/>
      </w:r>
      <w:r>
        <w:rPr>
          <w:rFonts w:ascii="Arial" w:hAnsi="Arial" w:cs="Arial"/>
          <w:sz w:val="22"/>
          <w:szCs w:val="22"/>
        </w:rPr>
        <w:t>-</w:t>
      </w:r>
    </w:p>
    <w:p w14:paraId="4E9E97CC" w14:textId="0C0038EC" w:rsidR="000E18BF" w:rsidRPr="00723D3A" w:rsidRDefault="000E18BF" w:rsidP="000E18BF">
      <w:pPr>
        <w:tabs>
          <w:tab w:val="left" w:pos="426"/>
        </w:tabs>
        <w:suppressAutoHyphens w:val="0"/>
        <w:spacing w:before="60" w:after="6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ermEnd w:id="374559959"/>
    <w:p w14:paraId="6001FC20" w14:textId="77777777" w:rsidR="00F03044" w:rsidRDefault="00F03044" w:rsidP="006415D3">
      <w:pPr>
        <w:tabs>
          <w:tab w:val="left" w:pos="426"/>
        </w:tabs>
        <w:suppressAutoHyphens w:val="0"/>
        <w:spacing w:before="60" w:after="60"/>
        <w:jc w:val="both"/>
        <w:rPr>
          <w:rFonts w:ascii="Arial" w:hAnsi="Arial" w:cs="Arial"/>
          <w:sz w:val="22"/>
          <w:szCs w:val="22"/>
        </w:rPr>
      </w:pPr>
    </w:p>
    <w:p w14:paraId="05B5E80A" w14:textId="77777777" w:rsidR="003F3FC2" w:rsidRDefault="003F3FC2" w:rsidP="006415D3">
      <w:pPr>
        <w:tabs>
          <w:tab w:val="left" w:pos="426"/>
        </w:tabs>
        <w:suppressAutoHyphens w:val="0"/>
        <w:spacing w:before="60" w:after="60"/>
        <w:jc w:val="both"/>
        <w:rPr>
          <w:rFonts w:ascii="Arial" w:hAnsi="Arial" w:cs="Arial"/>
          <w:sz w:val="22"/>
          <w:szCs w:val="22"/>
        </w:rPr>
      </w:pPr>
    </w:p>
    <w:p w14:paraId="2080136A" w14:textId="77777777" w:rsidR="003F3FC2" w:rsidRPr="002C14A3" w:rsidRDefault="003F3FC2" w:rsidP="003F3FC2">
      <w:pPr>
        <w:pStyle w:val="Zkladntext2"/>
        <w:tabs>
          <w:tab w:val="left" w:pos="426"/>
        </w:tabs>
        <w:spacing w:before="60" w:after="60"/>
        <w:jc w:val="center"/>
        <w:rPr>
          <w:rFonts w:ascii="Arial" w:hAnsi="Arial" w:cs="Arial"/>
          <w:b/>
          <w:sz w:val="22"/>
          <w:szCs w:val="22"/>
        </w:rPr>
      </w:pPr>
      <w:r>
        <w:rPr>
          <w:rFonts w:ascii="Arial" w:hAnsi="Arial" w:cs="Arial"/>
          <w:b/>
          <w:sz w:val="22"/>
          <w:szCs w:val="22"/>
        </w:rPr>
        <w:t xml:space="preserve">XIII. </w:t>
      </w:r>
      <w:r w:rsidRPr="002C14A3">
        <w:rPr>
          <w:rFonts w:ascii="Arial" w:hAnsi="Arial" w:cs="Arial"/>
          <w:b/>
          <w:sz w:val="22"/>
          <w:szCs w:val="22"/>
        </w:rPr>
        <w:t>Pojištění odpovědnosti za škodu</w:t>
      </w:r>
    </w:p>
    <w:p w14:paraId="6C758E37" w14:textId="77777777" w:rsidR="003F3FC2" w:rsidRPr="002C14A3" w:rsidRDefault="003F3FC2" w:rsidP="003F3FC2">
      <w:pPr>
        <w:pStyle w:val="Zkladntext2"/>
        <w:tabs>
          <w:tab w:val="left" w:pos="426"/>
        </w:tabs>
        <w:spacing w:before="60" w:after="60"/>
        <w:rPr>
          <w:rFonts w:ascii="Arial" w:hAnsi="Arial" w:cs="Arial"/>
          <w:b/>
          <w:sz w:val="22"/>
          <w:szCs w:val="22"/>
        </w:rPr>
      </w:pPr>
    </w:p>
    <w:p w14:paraId="74DDC379" w14:textId="65F341F1" w:rsidR="003F3FC2" w:rsidRPr="002C14A3" w:rsidRDefault="003F3FC2" w:rsidP="003F3FC2">
      <w:pPr>
        <w:pStyle w:val="Zkladntext2"/>
        <w:numPr>
          <w:ilvl w:val="0"/>
          <w:numId w:val="14"/>
        </w:numPr>
        <w:tabs>
          <w:tab w:val="left" w:pos="426"/>
        </w:tabs>
        <w:spacing w:before="60" w:after="60"/>
        <w:ind w:left="426" w:hanging="426"/>
        <w:rPr>
          <w:rFonts w:ascii="Arial" w:hAnsi="Arial" w:cs="Arial"/>
          <w:sz w:val="22"/>
          <w:szCs w:val="22"/>
        </w:rPr>
      </w:pPr>
      <w:bookmarkStart w:id="13" w:name="_Ref372044934"/>
      <w:r w:rsidRPr="002C14A3">
        <w:rPr>
          <w:rFonts w:ascii="Arial" w:hAnsi="Arial" w:cs="Arial"/>
          <w:sz w:val="22"/>
          <w:szCs w:val="22"/>
        </w:rPr>
        <w:t>Zhotovitel prohlašuje, že nejpozději do 7 dnů od nabytí účinnosti této Smlouvy sjedná pojištění odpovědnosti za škody způsobené Zhotovitelem v souvislosti s výkonem jeho podnikatelské činnost</w:t>
      </w:r>
      <w:r>
        <w:rPr>
          <w:rFonts w:ascii="Arial" w:hAnsi="Arial" w:cs="Arial"/>
          <w:sz w:val="22"/>
          <w:szCs w:val="22"/>
        </w:rPr>
        <w:t>i třetí osobě v minimální výši 2</w:t>
      </w:r>
      <w:r w:rsidRPr="002C14A3">
        <w:rPr>
          <w:rFonts w:ascii="Arial" w:hAnsi="Arial" w:cs="Arial"/>
          <w:sz w:val="22"/>
          <w:szCs w:val="22"/>
        </w:rPr>
        <w:t xml:space="preserve"> 000 000,-- Kč. </w:t>
      </w:r>
    </w:p>
    <w:p w14:paraId="7AA0DD95" w14:textId="77777777" w:rsidR="003F3FC2" w:rsidRPr="002C14A3" w:rsidRDefault="003F3FC2" w:rsidP="003F3FC2">
      <w:pPr>
        <w:pStyle w:val="Zkladntext2"/>
        <w:numPr>
          <w:ilvl w:val="0"/>
          <w:numId w:val="14"/>
        </w:numPr>
        <w:tabs>
          <w:tab w:val="left" w:pos="426"/>
        </w:tabs>
        <w:spacing w:before="60" w:after="60"/>
        <w:ind w:left="426" w:hanging="426"/>
        <w:rPr>
          <w:rFonts w:ascii="Arial" w:hAnsi="Arial" w:cs="Arial"/>
          <w:sz w:val="22"/>
          <w:szCs w:val="22"/>
        </w:rPr>
      </w:pPr>
      <w:r w:rsidRPr="002C14A3">
        <w:rPr>
          <w:rFonts w:ascii="Arial" w:hAnsi="Arial" w:cs="Arial"/>
          <w:sz w:val="22"/>
          <w:szCs w:val="22"/>
        </w:rPr>
        <w:t>V případě, že Zhotovitel již je pojištěn v rozsahu dle odst. 1 tohoto článku Smlouvy, musí Zhotovitel udržovat pojištění analogicky ve smyslu odst. 3 tohoto článku Smlouvy.</w:t>
      </w:r>
    </w:p>
    <w:p w14:paraId="08619B3D" w14:textId="77777777" w:rsidR="003F3FC2" w:rsidRPr="002C14A3" w:rsidRDefault="003F3FC2" w:rsidP="003F3FC2">
      <w:pPr>
        <w:pStyle w:val="Zkladntext2"/>
        <w:numPr>
          <w:ilvl w:val="0"/>
          <w:numId w:val="14"/>
        </w:numPr>
        <w:tabs>
          <w:tab w:val="left" w:pos="426"/>
        </w:tabs>
        <w:spacing w:before="60" w:after="60"/>
        <w:ind w:left="426" w:hanging="426"/>
        <w:rPr>
          <w:rFonts w:ascii="Arial" w:hAnsi="Arial" w:cs="Arial"/>
          <w:sz w:val="22"/>
          <w:szCs w:val="22"/>
        </w:rPr>
      </w:pPr>
      <w:r w:rsidRPr="002C14A3">
        <w:rPr>
          <w:rFonts w:ascii="Arial" w:hAnsi="Arial" w:cs="Arial"/>
          <w:sz w:val="22"/>
          <w:szCs w:val="22"/>
        </w:rPr>
        <w:t>Zhotovitel je povinen udržovat pojištění v platnosti minimálně v rozsahu požadovaném touto Smlouvou, po celou dobu plnění této Smlouvy. Zhotovitel je povinen předložit originál nebo ověřenou kopii pojistné smlouvy dle této Smlouvy do 3 pracovních dnů od obdržení písemné výzvy Objednatele. Pokud by v důsledku pojistného plnění nebo jiné události mělo dojít k zániku pojistného krytí, k omezení rozsahu pojištěných rizik, ke snížení stanovené minimální výše pojistného krytí v pojištění, nebo k jiným změnám, které by znamenaly zhoršení podmínek oproti původnímu stavu, je Zhotovitel povinen učinit příslušná opatření tak, aby bylo zajištěno pojištění v rozsahu dle tohoto článku Smlouvy.</w:t>
      </w:r>
      <w:bookmarkEnd w:id="13"/>
    </w:p>
    <w:p w14:paraId="2FD52F30" w14:textId="77777777" w:rsidR="003F3FC2" w:rsidRDefault="003F3FC2" w:rsidP="006415D3">
      <w:pPr>
        <w:tabs>
          <w:tab w:val="left" w:pos="426"/>
        </w:tabs>
        <w:suppressAutoHyphens w:val="0"/>
        <w:spacing w:before="60" w:after="60"/>
        <w:jc w:val="both"/>
        <w:rPr>
          <w:rFonts w:ascii="Arial" w:hAnsi="Arial" w:cs="Arial"/>
          <w:sz w:val="22"/>
          <w:szCs w:val="22"/>
        </w:rPr>
      </w:pPr>
    </w:p>
    <w:p w14:paraId="143B65FC" w14:textId="77777777" w:rsidR="003F3FC2" w:rsidRPr="00723D3A" w:rsidRDefault="003F3FC2" w:rsidP="006415D3">
      <w:pPr>
        <w:tabs>
          <w:tab w:val="left" w:pos="426"/>
        </w:tabs>
        <w:suppressAutoHyphens w:val="0"/>
        <w:spacing w:before="60" w:after="60"/>
        <w:jc w:val="both"/>
        <w:rPr>
          <w:rFonts w:ascii="Arial" w:hAnsi="Arial" w:cs="Arial"/>
          <w:sz w:val="22"/>
          <w:szCs w:val="22"/>
        </w:rPr>
      </w:pPr>
    </w:p>
    <w:p w14:paraId="473253B5" w14:textId="775B208B"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14" w:name="_Toc357079848"/>
      <w:r w:rsidRPr="00723D3A">
        <w:rPr>
          <w:rFonts w:ascii="Arial" w:hAnsi="Arial" w:cs="Arial"/>
          <w:b/>
          <w:sz w:val="22"/>
          <w:szCs w:val="22"/>
        </w:rPr>
        <w:t>XI</w:t>
      </w:r>
      <w:r w:rsidR="003F3FC2">
        <w:rPr>
          <w:rFonts w:ascii="Arial" w:hAnsi="Arial" w:cs="Arial"/>
          <w:b/>
          <w:sz w:val="22"/>
          <w:szCs w:val="22"/>
        </w:rPr>
        <w:t>V</w:t>
      </w:r>
      <w:r w:rsidRPr="00723D3A">
        <w:rPr>
          <w:rFonts w:ascii="Arial" w:hAnsi="Arial" w:cs="Arial"/>
          <w:b/>
          <w:sz w:val="22"/>
          <w:szCs w:val="22"/>
        </w:rPr>
        <w:t>. Platnost a účinnost smlouvy, zánik smlouvy</w:t>
      </w:r>
      <w:bookmarkEnd w:id="14"/>
    </w:p>
    <w:p w14:paraId="70C218CC"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Tato Smlouva nabývá platnosti dnem jejího uzavření, tj. dnem jejího podpisu osobami oprávněnými zastupovat smluvní strany a nabývá účinnosti zveřejněním v registru smluv.</w:t>
      </w:r>
      <w:r w:rsidRPr="00723D3A">
        <w:rPr>
          <w:rFonts w:ascii="Arial" w:hAnsi="Arial" w:cs="Arial"/>
          <w:b/>
          <w:i/>
          <w:sz w:val="22"/>
          <w:szCs w:val="22"/>
        </w:rPr>
        <w:t xml:space="preserve"> </w:t>
      </w:r>
    </w:p>
    <w:p w14:paraId="613E4657"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Tato smlouva zaniká řádným splněním sjednaných závazků dle této smlouvy nebo za podmínek stanovených v následujících odstavcích tohoto článku.</w:t>
      </w:r>
    </w:p>
    <w:p w14:paraId="2D1D57BD"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Tuto Smlouvu lze zrušit:</w:t>
      </w:r>
    </w:p>
    <w:p w14:paraId="59BBC939" w14:textId="77777777" w:rsidR="00723D3A" w:rsidRPr="00723D3A" w:rsidRDefault="00723D3A" w:rsidP="00723D3A">
      <w:pPr>
        <w:numPr>
          <w:ilvl w:val="2"/>
          <w:numId w:val="18"/>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dohodou smluvních stran, jejíž součástí je i vypořádání vzájemných závazků a pohledávek;</w:t>
      </w:r>
    </w:p>
    <w:p w14:paraId="14236833" w14:textId="77777777" w:rsidR="00723D3A" w:rsidRPr="00723D3A" w:rsidRDefault="00723D3A" w:rsidP="00723D3A">
      <w:pPr>
        <w:numPr>
          <w:ilvl w:val="2"/>
          <w:numId w:val="18"/>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odstoupením od Smlouvy v případech uvedených v zákoně nebo v této Smlouvě.</w:t>
      </w:r>
      <w:bookmarkStart w:id="15" w:name="_Ref357073114"/>
    </w:p>
    <w:p w14:paraId="2D6133DC"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je oprávněn odstoupit od Smlouvy v případě, že:</w:t>
      </w:r>
      <w:bookmarkEnd w:id="15"/>
    </w:p>
    <w:p w14:paraId="050F55C5" w14:textId="77777777" w:rsidR="00723D3A" w:rsidRPr="00723D3A" w:rsidRDefault="00723D3A" w:rsidP="00723D3A">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w:t>
      </w:r>
      <w:r w:rsidRPr="00723D3A" w:rsidDel="0072402B">
        <w:rPr>
          <w:rFonts w:ascii="Arial" w:hAnsi="Arial" w:cs="Arial"/>
          <w:sz w:val="22"/>
          <w:szCs w:val="22"/>
        </w:rPr>
        <w:t xml:space="preserve"> </w:t>
      </w:r>
      <w:r w:rsidRPr="00723D3A">
        <w:rPr>
          <w:rFonts w:ascii="Arial" w:hAnsi="Arial" w:cs="Arial"/>
          <w:sz w:val="22"/>
          <w:szCs w:val="22"/>
        </w:rPr>
        <w:t xml:space="preserve">nezahájí provádění díla v termínu, v němž mělo dojít k započetí provádění díla; </w:t>
      </w:r>
    </w:p>
    <w:p w14:paraId="385A07AF" w14:textId="77777777" w:rsidR="00723D3A" w:rsidRPr="00723D3A" w:rsidRDefault="00723D3A" w:rsidP="00723D3A">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 je v prodlení s prováděním díla v úplném rozsahu dle Smlouvy po dobu delší než 5 dnů a nezjedná nápravu ani do 2 dnů od doručení písemného oznámení Objednatele o takovém prodlení;</w:t>
      </w:r>
    </w:p>
    <w:p w14:paraId="70E5A95A" w14:textId="77777777" w:rsidR="00723D3A" w:rsidRPr="00723D3A" w:rsidRDefault="00723D3A" w:rsidP="00723D3A">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 plní závazek založený touto Smlouvou v rozporu se zadávacími podmínkami Veřejné zakázky nebo v přímém rozporu s pokyny Objednatele či platnými předpisy, normami a rozhodnutími příslušných orgánů, zejména orgánů státní správy, které je povinen při plnění závazku založeného touto Smlouvou dodržovat.</w:t>
      </w:r>
    </w:p>
    <w:p w14:paraId="359EC74D"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je oprávněn okamžitě odstoupit od Smlouvy bez předchozího oznámení Zhotoviteli nebo výzvy k sjednání nápravy v přiměřené lhůtě:</w:t>
      </w:r>
    </w:p>
    <w:p w14:paraId="27509424" w14:textId="77777777"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bude-li soudem na majetek Zhotovitele prohlášen úpadek;</w:t>
      </w:r>
    </w:p>
    <w:p w14:paraId="594FE146" w14:textId="77777777"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vstoupí-li Zhotovitel do likvidace;</w:t>
      </w:r>
    </w:p>
    <w:p w14:paraId="68821D1C" w14:textId="77777777"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pozbude-li Zhotovitel jakékoliv oprávnění vyžadované právními předpisy pro provádění činnosti, k níž se zavazuje touto Smlouvou;</w:t>
      </w:r>
    </w:p>
    <w:p w14:paraId="62A39D7A" w14:textId="1A778580"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lastRenderedPageBreak/>
        <w:t xml:space="preserve">poruší-li Zhotovitel povinnosti stanovené v čl. VI </w:t>
      </w:r>
      <w:r w:rsidR="004C0E76">
        <w:rPr>
          <w:rFonts w:ascii="Arial" w:hAnsi="Arial" w:cs="Arial"/>
          <w:sz w:val="22"/>
          <w:szCs w:val="22"/>
        </w:rPr>
        <w:t xml:space="preserve">odst. </w:t>
      </w:r>
      <w:r w:rsidR="00CD4D37">
        <w:rPr>
          <w:rFonts w:ascii="Arial" w:hAnsi="Arial" w:cs="Arial"/>
          <w:sz w:val="22"/>
          <w:szCs w:val="22"/>
        </w:rPr>
        <w:t>5</w:t>
      </w:r>
      <w:r w:rsidR="004C0E76">
        <w:rPr>
          <w:rFonts w:ascii="Arial" w:hAnsi="Arial" w:cs="Arial"/>
          <w:sz w:val="22"/>
          <w:szCs w:val="22"/>
        </w:rPr>
        <w:t xml:space="preserve"> </w:t>
      </w:r>
      <w:r w:rsidR="00324CB6">
        <w:rPr>
          <w:rFonts w:ascii="Arial" w:hAnsi="Arial" w:cs="Arial"/>
          <w:sz w:val="22"/>
          <w:szCs w:val="22"/>
        </w:rPr>
        <w:t xml:space="preserve">a v čl. XI </w:t>
      </w:r>
      <w:r w:rsidRPr="00723D3A">
        <w:rPr>
          <w:rFonts w:ascii="Arial" w:hAnsi="Arial" w:cs="Arial"/>
          <w:sz w:val="22"/>
          <w:szCs w:val="22"/>
        </w:rPr>
        <w:t>této Smlouvy, přičemž toto porušení bude trvat déle, než 10 dnů.</w:t>
      </w:r>
    </w:p>
    <w:p w14:paraId="39DD3726"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oprávněn odstoupit od Smlouvy v případě, že Objednatel je v prodlení s placením peněžitých částek Zhotoviteli dle této Smlouvy a toto prodlení trvá po dobu delší než 15 dnů a nezjedná nápravu ani do 15 dnů od doručení písemného oznámení Zhotovitele o takovém prodlení.</w:t>
      </w:r>
    </w:p>
    <w:p w14:paraId="769980DF"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Veškerá porušení povinností Zhotovitele, která mohou mít za následek odstoupení od této Smlouvy ze strany Objednatele, se bez dalšího považují za závažné pochybení při plnění smluvního vztahu.</w:t>
      </w:r>
    </w:p>
    <w:p w14:paraId="79F1E391"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4FB43BEB" w14:textId="77777777" w:rsidR="00723D3A" w:rsidRDefault="00723D3A" w:rsidP="00723D3A">
      <w:pPr>
        <w:tabs>
          <w:tab w:val="left" w:pos="426"/>
        </w:tabs>
        <w:suppressAutoHyphens w:val="0"/>
        <w:spacing w:before="60" w:after="60"/>
        <w:ind w:left="426"/>
        <w:jc w:val="both"/>
        <w:rPr>
          <w:rFonts w:ascii="Arial" w:hAnsi="Arial" w:cs="Arial"/>
          <w:sz w:val="22"/>
          <w:szCs w:val="22"/>
        </w:rPr>
      </w:pPr>
    </w:p>
    <w:p w14:paraId="1F094F74" w14:textId="77777777" w:rsidR="00FD79F7" w:rsidRPr="00723D3A" w:rsidRDefault="00FD79F7" w:rsidP="00723D3A">
      <w:pPr>
        <w:tabs>
          <w:tab w:val="left" w:pos="426"/>
        </w:tabs>
        <w:suppressAutoHyphens w:val="0"/>
        <w:spacing w:before="60" w:after="60"/>
        <w:ind w:left="426"/>
        <w:jc w:val="both"/>
        <w:rPr>
          <w:rFonts w:ascii="Arial" w:hAnsi="Arial" w:cs="Arial"/>
          <w:sz w:val="22"/>
          <w:szCs w:val="22"/>
        </w:rPr>
      </w:pPr>
    </w:p>
    <w:p w14:paraId="506B8528" w14:textId="7DFC5A78"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X</w:t>
      </w:r>
      <w:r w:rsidR="00324CB6">
        <w:rPr>
          <w:rFonts w:ascii="Arial" w:hAnsi="Arial" w:cs="Arial"/>
          <w:b/>
          <w:sz w:val="22"/>
          <w:szCs w:val="22"/>
        </w:rPr>
        <w:t>V</w:t>
      </w:r>
      <w:r w:rsidRPr="00723D3A">
        <w:rPr>
          <w:rFonts w:ascii="Arial" w:hAnsi="Arial" w:cs="Arial"/>
          <w:b/>
          <w:sz w:val="22"/>
          <w:szCs w:val="22"/>
        </w:rPr>
        <w:t>. Závěrečná ustanovení</w:t>
      </w:r>
    </w:p>
    <w:p w14:paraId="47E020C1"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Právní vztahy vzniklé z této Smlouvy a touto Smlouvou blíže neupravené se řídí platnými a účinnými právními předpisy České republiky, zejména občanským zákoníkem.</w:t>
      </w:r>
    </w:p>
    <w:p w14:paraId="7C55620D"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Výrazům, které nejsou v této Smlouvě výslovně definovány, je třeba připisovat stejný význam, jako je jim připisován jejími přílohami.</w:t>
      </w:r>
    </w:p>
    <w:p w14:paraId="729F9A09"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rozporu mezi jednotlivými ustanoveními této Smlouvy se uplatní pro jejich výklad obecná interpretační pravidla.</w:t>
      </w:r>
    </w:p>
    <w:p w14:paraId="6FE53B49"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Pokud tato Smlouva neupravuje příslušná práva a povinnosti smluvních stran, pak jsou smluvní strany povinny respektovat znění občanského zákoníku. </w:t>
      </w:r>
    </w:p>
    <w:p w14:paraId="48204EA3"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Dojde-li za dobu účinnosti této Smlouvy ke zrušení právního předpisu a jeho nahrazení novým právním předpisem věcně se dotýkajícím předmětu plnění dle 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Zhotovitel vznášet požadavky na navýšení Ceny za provedení díla s výjimkou případů, kdy takové navýšení bude objektivně a prokazatelně nezbytné k zachování předmětu, účelu a obsahu této Smlouvy. I v takovém případě však Zhotoviteli nevzniká bez dalšího nárok na sjednání navýšení jakékoli položky ceny za provedení díla. </w:t>
      </w:r>
    </w:p>
    <w:p w14:paraId="1A75AB71"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Veškeré spory, které vzniknou ze Smlouvy nebo v souvislosti s ní, které se nepodaří vyřešit přednostně smírnou cestou, budou rozhodovány obecnými soudy v souladu se zákonem č. 99/1963 Sb., občanský soudní řád, ve znění pozdějších předpisů.</w:t>
      </w:r>
    </w:p>
    <w:p w14:paraId="2F3EDAEE"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Smluvní strany jsou seznámeny se skutečností, že Objednatel, jako orgán územní samosprávy, je povinen poskytovat informace vztahující se k jeho působnosti dle zákona č. 106/1999 Sb., o svobodném přístupu k informacím, ve znění pozdějších předpisů. Smluvní strany souhlasně prohlašují, že žádný údaj v této smlouvě, včetně jejích příloh, není označován za obchodní tajemství. Zhotovitel prohlašuje, že:</w:t>
      </w:r>
    </w:p>
    <w:p w14:paraId="19619DE0" w14:textId="77777777" w:rsidR="00723D3A" w:rsidRPr="00723D3A" w:rsidRDefault="00723D3A" w:rsidP="00723D3A">
      <w:pPr>
        <w:numPr>
          <w:ilvl w:val="0"/>
          <w:numId w:val="24"/>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Statutární město Ústí nad Labem je oprávněno, pokud postupuje dle zákona č. 106/1999 Sb., o svobodném přístupu k informacím, ve znění pozdějších předpisů, poskytovat veškeré informace o této smlouvě a o jiných údajích tohoto závazkového právního vztahu, pokud nejsou v této smlouvě uvedeny (např. o daňových dokladech, předávacích protokolech, nabídkách či jiných písemnostech),</w:t>
      </w:r>
    </w:p>
    <w:p w14:paraId="50F263CE" w14:textId="77777777" w:rsidR="00723D3A" w:rsidRPr="00723D3A" w:rsidRDefault="00723D3A" w:rsidP="00723D3A">
      <w:pPr>
        <w:numPr>
          <w:ilvl w:val="0"/>
          <w:numId w:val="24"/>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 xml:space="preserve">veškeré údaje uvedené v této smlouvě, </w:t>
      </w:r>
      <w:proofErr w:type="gramStart"/>
      <w:r w:rsidRPr="00723D3A">
        <w:rPr>
          <w:rFonts w:ascii="Arial" w:hAnsi="Arial" w:cs="Arial"/>
          <w:sz w:val="22"/>
          <w:szCs w:val="22"/>
        </w:rPr>
        <w:t>popř. které</w:t>
      </w:r>
      <w:proofErr w:type="gramEnd"/>
      <w:r w:rsidRPr="00723D3A">
        <w:rPr>
          <w:rFonts w:ascii="Arial" w:hAnsi="Arial" w:cs="Arial"/>
          <w:sz w:val="22"/>
          <w:szCs w:val="22"/>
        </w:rPr>
        <w:t xml:space="preserve"> jsou použity v rámci tohoto závazkového právního vztahu, a to i pokud jsou získány od třetích osob, nepodléhají povinnosti mlčenlivosti nebo jinému postupu směřujícímu k ochraně před zneužitím a zveřejněním.</w:t>
      </w:r>
    </w:p>
    <w:p w14:paraId="7DEBAFF9" w14:textId="43A5B4A4"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lastRenderedPageBreak/>
        <w:t>Smluvní strany shodně prohlašují, že povinnost uveřejnění této smlouvy dle zákona č. 340/2015 Sb., o zvláštních podmínkách účinnosti některých smluv, uveřejňování těchto smluv a o registru smluv (zákon o registru smluv)</w:t>
      </w:r>
      <w:r w:rsidR="00CD4D37">
        <w:rPr>
          <w:rFonts w:ascii="Arial" w:hAnsi="Arial" w:cs="Arial"/>
          <w:sz w:val="22"/>
          <w:szCs w:val="22"/>
        </w:rPr>
        <w:t>, ve znění pozdějších předpisů,</w:t>
      </w:r>
      <w:r w:rsidRPr="00723D3A">
        <w:rPr>
          <w:rFonts w:ascii="Arial" w:hAnsi="Arial" w:cs="Arial"/>
          <w:sz w:val="22"/>
          <w:szCs w:val="22"/>
        </w:rPr>
        <w:t xml:space="preserve"> bude splněna ze strany Objednatele.</w:t>
      </w:r>
    </w:p>
    <w:p w14:paraId="55CAD100"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bookmarkStart w:id="16" w:name="_Ref417563925"/>
      <w:r w:rsidRPr="00723D3A">
        <w:rPr>
          <w:rFonts w:ascii="Arial" w:hAnsi="Arial" w:cs="Arial"/>
          <w:sz w:val="22"/>
          <w:szCs w:val="22"/>
        </w:rPr>
        <w:t xml:space="preserve">Tuto Smlouvu lze měnit, doplňovat nebo rušit pouze formou písemných vzestupně číslovaných dodatků podepsaných smluvními stranami. </w:t>
      </w:r>
      <w:bookmarkEnd w:id="16"/>
      <w:r w:rsidRPr="00723D3A">
        <w:rPr>
          <w:rFonts w:ascii="Arial" w:hAnsi="Arial" w:cs="Arial"/>
          <w:sz w:val="22"/>
          <w:szCs w:val="22"/>
        </w:rPr>
        <w:t xml:space="preserve">Dodatky nabývají platnosti v den, kdy byly podepsány oběma smluvními stranami a účinnosti v den, kdy byly zveřejněny v registru smluv. </w:t>
      </w:r>
    </w:p>
    <w:p w14:paraId="60C0DC6B"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bookmarkStart w:id="17" w:name="_Ref210200068"/>
      <w:bookmarkStart w:id="18" w:name="_Ref212697317"/>
      <w:r w:rsidRPr="00723D3A">
        <w:rPr>
          <w:rFonts w:ascii="Arial" w:hAnsi="Arial" w:cs="Arial"/>
          <w:sz w:val="22"/>
          <w:szCs w:val="22"/>
        </w:rPr>
        <w:t>Tato Smlouva představuje úplnou dohodu smluvních stran o předmětu této Smlouvy</w:t>
      </w:r>
      <w:r w:rsidR="00DF3E31">
        <w:rPr>
          <w:rFonts w:ascii="Arial" w:hAnsi="Arial" w:cs="Arial"/>
          <w:sz w:val="22"/>
          <w:szCs w:val="22"/>
        </w:rPr>
        <w:t xml:space="preserve"> a je vyhotovena ve třech vyhotoveních s platností originálu, z nichž dvě obdrží objednatel a jedno zhotovitel</w:t>
      </w:r>
      <w:r w:rsidRPr="00723D3A">
        <w:rPr>
          <w:rFonts w:ascii="Arial" w:hAnsi="Arial" w:cs="Arial"/>
          <w:sz w:val="22"/>
          <w:szCs w:val="22"/>
        </w:rPr>
        <w:t>.</w:t>
      </w:r>
      <w:bookmarkEnd w:id="17"/>
      <w:bookmarkEnd w:id="18"/>
    </w:p>
    <w:p w14:paraId="61D4D288"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Nedílnou součást Smlouvy tvoří tyto přílohy:</w:t>
      </w:r>
    </w:p>
    <w:p w14:paraId="3C9D8732" w14:textId="6F1BE0C0" w:rsidR="00723D3A" w:rsidRPr="00593A6C" w:rsidRDefault="00324CB6" w:rsidP="00723D3A">
      <w:pPr>
        <w:numPr>
          <w:ilvl w:val="0"/>
          <w:numId w:val="22"/>
        </w:numPr>
        <w:tabs>
          <w:tab w:val="left" w:pos="426"/>
        </w:tabs>
        <w:suppressAutoHyphens w:val="0"/>
        <w:spacing w:before="60" w:after="60"/>
        <w:jc w:val="both"/>
        <w:rPr>
          <w:rFonts w:ascii="Arial" w:hAnsi="Arial" w:cs="Arial"/>
          <w:sz w:val="22"/>
          <w:szCs w:val="22"/>
        </w:rPr>
      </w:pPr>
      <w:permStart w:id="650926276" w:edGrp="everyone"/>
      <w:permStart w:id="1031735097" w:edGrp="everyone"/>
      <w:permEnd w:id="650926276"/>
      <w:permEnd w:id="1031735097"/>
      <w:r>
        <w:rPr>
          <w:rFonts w:ascii="Arial" w:hAnsi="Arial" w:cs="Arial"/>
          <w:kern w:val="1"/>
          <w:sz w:val="22"/>
          <w:szCs w:val="22"/>
        </w:rPr>
        <w:t>Seznam poddodavatelů</w:t>
      </w:r>
      <w:r w:rsidR="00FD79F7">
        <w:rPr>
          <w:rFonts w:ascii="Arial" w:hAnsi="Arial" w:cs="Arial"/>
          <w:kern w:val="1"/>
          <w:sz w:val="22"/>
          <w:szCs w:val="22"/>
        </w:rPr>
        <w:t xml:space="preserve"> (</w:t>
      </w:r>
      <w:r w:rsidR="00FD79F7" w:rsidRPr="00FD79F7">
        <w:rPr>
          <w:rFonts w:ascii="Arial" w:hAnsi="Arial" w:cs="Arial"/>
          <w:i/>
          <w:kern w:val="1"/>
          <w:sz w:val="22"/>
          <w:szCs w:val="22"/>
        </w:rPr>
        <w:t>pokud jsou</w:t>
      </w:r>
      <w:r w:rsidR="00FD79F7">
        <w:rPr>
          <w:rFonts w:ascii="Arial" w:hAnsi="Arial" w:cs="Arial"/>
          <w:kern w:val="1"/>
          <w:sz w:val="22"/>
          <w:szCs w:val="22"/>
        </w:rPr>
        <w:t>)</w:t>
      </w:r>
    </w:p>
    <w:p w14:paraId="02585033" w14:textId="77777777" w:rsidR="009406DC" w:rsidRDefault="009406DC" w:rsidP="00593A6C">
      <w:pPr>
        <w:numPr>
          <w:ilvl w:val="0"/>
          <w:numId w:val="22"/>
        </w:numPr>
        <w:tabs>
          <w:tab w:val="left" w:pos="426"/>
        </w:tabs>
        <w:suppressAutoHyphens w:val="0"/>
        <w:spacing w:before="60" w:after="60"/>
        <w:jc w:val="both"/>
        <w:rPr>
          <w:rFonts w:ascii="Arial" w:hAnsi="Arial" w:cs="Arial"/>
          <w:sz w:val="22"/>
          <w:szCs w:val="22"/>
        </w:rPr>
      </w:pPr>
      <w:r>
        <w:rPr>
          <w:rFonts w:ascii="Arial" w:hAnsi="Arial" w:cs="Arial"/>
          <w:sz w:val="22"/>
          <w:szCs w:val="22"/>
        </w:rPr>
        <w:t>Cenová nabídka zhotovitele (Krycí list nabídky)</w:t>
      </w:r>
    </w:p>
    <w:p w14:paraId="11096F80" w14:textId="77777777" w:rsidR="00593A6C" w:rsidRDefault="00593A6C" w:rsidP="00593A6C">
      <w:pPr>
        <w:numPr>
          <w:ilvl w:val="0"/>
          <w:numId w:val="22"/>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Výkaz výměr</w:t>
      </w:r>
    </w:p>
    <w:p w14:paraId="1B8A0EA7" w14:textId="1BBCFFFF" w:rsidR="00FD79F7" w:rsidRPr="00593A6C" w:rsidRDefault="00FD79F7" w:rsidP="00593A6C">
      <w:pPr>
        <w:numPr>
          <w:ilvl w:val="0"/>
          <w:numId w:val="22"/>
        </w:numPr>
        <w:tabs>
          <w:tab w:val="left" w:pos="426"/>
        </w:tabs>
        <w:suppressAutoHyphens w:val="0"/>
        <w:spacing w:before="60" w:after="60"/>
        <w:jc w:val="both"/>
        <w:rPr>
          <w:rFonts w:ascii="Arial" w:hAnsi="Arial" w:cs="Arial"/>
          <w:sz w:val="22"/>
          <w:szCs w:val="22"/>
        </w:rPr>
      </w:pPr>
      <w:r>
        <w:rPr>
          <w:rFonts w:ascii="Arial" w:hAnsi="Arial" w:cs="Arial"/>
          <w:sz w:val="22"/>
          <w:szCs w:val="22"/>
        </w:rPr>
        <w:t>Všeobecné obchodní podmínky</w:t>
      </w:r>
    </w:p>
    <w:p w14:paraId="3207331B" w14:textId="77777777" w:rsidR="00723D3A" w:rsidRDefault="00723D3A" w:rsidP="00723D3A">
      <w:pPr>
        <w:tabs>
          <w:tab w:val="left" w:pos="426"/>
        </w:tabs>
        <w:suppressAutoHyphens w:val="0"/>
        <w:spacing w:before="60" w:after="60"/>
        <w:jc w:val="both"/>
        <w:rPr>
          <w:rFonts w:ascii="Arial" w:hAnsi="Arial" w:cs="Arial"/>
          <w:b/>
          <w:sz w:val="16"/>
          <w:szCs w:val="22"/>
        </w:rPr>
      </w:pPr>
    </w:p>
    <w:p w14:paraId="3CB58D0A" w14:textId="77777777" w:rsidR="00FD79F7" w:rsidRDefault="00FD79F7" w:rsidP="00723D3A">
      <w:pPr>
        <w:tabs>
          <w:tab w:val="left" w:pos="426"/>
        </w:tabs>
        <w:suppressAutoHyphens w:val="0"/>
        <w:spacing w:before="60" w:after="60"/>
        <w:jc w:val="both"/>
        <w:rPr>
          <w:rFonts w:ascii="Arial" w:hAnsi="Arial" w:cs="Arial"/>
          <w:b/>
          <w:sz w:val="16"/>
          <w:szCs w:val="22"/>
        </w:rPr>
      </w:pPr>
    </w:p>
    <w:p w14:paraId="45C44039" w14:textId="77777777" w:rsidR="003F3FC2" w:rsidRDefault="003F3FC2" w:rsidP="00723D3A">
      <w:pPr>
        <w:tabs>
          <w:tab w:val="left" w:pos="426"/>
        </w:tabs>
        <w:suppressAutoHyphens w:val="0"/>
        <w:spacing w:before="60" w:after="60"/>
        <w:jc w:val="both"/>
        <w:rPr>
          <w:rFonts w:ascii="Arial" w:hAnsi="Arial" w:cs="Arial"/>
          <w:b/>
          <w:sz w:val="16"/>
          <w:szCs w:val="22"/>
        </w:rPr>
      </w:pPr>
    </w:p>
    <w:p w14:paraId="6081E536" w14:textId="77777777" w:rsidR="003F3FC2" w:rsidRDefault="003F3FC2" w:rsidP="00723D3A">
      <w:pPr>
        <w:tabs>
          <w:tab w:val="left" w:pos="426"/>
        </w:tabs>
        <w:suppressAutoHyphens w:val="0"/>
        <w:spacing w:before="60" w:after="60"/>
        <w:jc w:val="both"/>
        <w:rPr>
          <w:rFonts w:ascii="Arial" w:hAnsi="Arial" w:cs="Arial"/>
          <w:b/>
          <w:sz w:val="16"/>
          <w:szCs w:val="22"/>
        </w:rPr>
      </w:pPr>
    </w:p>
    <w:p w14:paraId="724321C7" w14:textId="77777777" w:rsidR="003F3FC2" w:rsidRDefault="003F3FC2" w:rsidP="00723D3A">
      <w:pPr>
        <w:tabs>
          <w:tab w:val="left" w:pos="426"/>
        </w:tabs>
        <w:suppressAutoHyphens w:val="0"/>
        <w:spacing w:before="60" w:after="60"/>
        <w:jc w:val="both"/>
        <w:rPr>
          <w:rFonts w:ascii="Arial" w:hAnsi="Arial" w:cs="Arial"/>
          <w:b/>
          <w:sz w:val="16"/>
          <w:szCs w:val="22"/>
        </w:rPr>
      </w:pPr>
    </w:p>
    <w:p w14:paraId="1473D558" w14:textId="77777777" w:rsidR="003F3FC2" w:rsidRDefault="003F3FC2" w:rsidP="00723D3A">
      <w:pPr>
        <w:tabs>
          <w:tab w:val="left" w:pos="426"/>
        </w:tabs>
        <w:suppressAutoHyphens w:val="0"/>
        <w:spacing w:before="60" w:after="60"/>
        <w:jc w:val="both"/>
        <w:rPr>
          <w:rFonts w:ascii="Arial" w:hAnsi="Arial" w:cs="Arial"/>
          <w:b/>
          <w:sz w:val="16"/>
          <w:szCs w:val="22"/>
        </w:rPr>
      </w:pPr>
    </w:p>
    <w:p w14:paraId="3ACC42CC" w14:textId="77777777" w:rsidR="003F3FC2" w:rsidRDefault="003F3FC2" w:rsidP="00723D3A">
      <w:pPr>
        <w:tabs>
          <w:tab w:val="left" w:pos="426"/>
        </w:tabs>
        <w:suppressAutoHyphens w:val="0"/>
        <w:spacing w:before="60" w:after="60"/>
        <w:jc w:val="both"/>
        <w:rPr>
          <w:rFonts w:ascii="Arial" w:hAnsi="Arial" w:cs="Arial"/>
          <w:b/>
          <w:sz w:val="16"/>
          <w:szCs w:val="22"/>
        </w:rPr>
      </w:pPr>
    </w:p>
    <w:p w14:paraId="492B5DEE" w14:textId="77777777" w:rsidR="003F3FC2" w:rsidRDefault="003F3FC2" w:rsidP="00723D3A">
      <w:pPr>
        <w:tabs>
          <w:tab w:val="left" w:pos="426"/>
        </w:tabs>
        <w:suppressAutoHyphens w:val="0"/>
        <w:spacing w:before="60" w:after="60"/>
        <w:jc w:val="both"/>
        <w:rPr>
          <w:rFonts w:ascii="Arial" w:hAnsi="Arial" w:cs="Arial"/>
          <w:b/>
          <w:sz w:val="16"/>
          <w:szCs w:val="22"/>
        </w:rPr>
      </w:pPr>
    </w:p>
    <w:p w14:paraId="1FBF5ACA" w14:textId="77777777" w:rsidR="003F3FC2" w:rsidRDefault="003F3FC2" w:rsidP="00723D3A">
      <w:pPr>
        <w:tabs>
          <w:tab w:val="left" w:pos="426"/>
        </w:tabs>
        <w:suppressAutoHyphens w:val="0"/>
        <w:spacing w:before="60" w:after="60"/>
        <w:jc w:val="both"/>
        <w:rPr>
          <w:rFonts w:ascii="Arial" w:hAnsi="Arial" w:cs="Arial"/>
          <w:b/>
          <w:sz w:val="16"/>
          <w:szCs w:val="22"/>
        </w:rPr>
      </w:pPr>
    </w:p>
    <w:p w14:paraId="0B0ABD5F" w14:textId="77777777" w:rsidR="003F3FC2" w:rsidRDefault="003F3FC2" w:rsidP="00723D3A">
      <w:pPr>
        <w:tabs>
          <w:tab w:val="left" w:pos="426"/>
        </w:tabs>
        <w:suppressAutoHyphens w:val="0"/>
        <w:spacing w:before="60" w:after="60"/>
        <w:jc w:val="both"/>
        <w:rPr>
          <w:rFonts w:ascii="Arial" w:hAnsi="Arial" w:cs="Arial"/>
          <w:b/>
          <w:sz w:val="16"/>
          <w:szCs w:val="22"/>
        </w:rPr>
      </w:pPr>
    </w:p>
    <w:p w14:paraId="360F8BA7" w14:textId="77777777" w:rsidR="003F3FC2" w:rsidRDefault="003F3FC2" w:rsidP="00723D3A">
      <w:pPr>
        <w:tabs>
          <w:tab w:val="left" w:pos="426"/>
        </w:tabs>
        <w:suppressAutoHyphens w:val="0"/>
        <w:spacing w:before="60" w:after="60"/>
        <w:jc w:val="both"/>
        <w:rPr>
          <w:rFonts w:ascii="Arial" w:hAnsi="Arial" w:cs="Arial"/>
          <w:b/>
          <w:sz w:val="16"/>
          <w:szCs w:val="22"/>
        </w:rPr>
      </w:pPr>
    </w:p>
    <w:p w14:paraId="0D6D4A9B" w14:textId="77777777" w:rsidR="003F3FC2" w:rsidRDefault="003F3FC2" w:rsidP="00723D3A">
      <w:pPr>
        <w:tabs>
          <w:tab w:val="left" w:pos="426"/>
        </w:tabs>
        <w:suppressAutoHyphens w:val="0"/>
        <w:spacing w:before="60" w:after="60"/>
        <w:jc w:val="both"/>
        <w:rPr>
          <w:rFonts w:ascii="Arial" w:hAnsi="Arial" w:cs="Arial"/>
          <w:b/>
          <w:sz w:val="16"/>
          <w:szCs w:val="22"/>
        </w:rPr>
      </w:pPr>
    </w:p>
    <w:p w14:paraId="34D3D3FB" w14:textId="77777777" w:rsidR="003F3FC2" w:rsidRDefault="003F3FC2" w:rsidP="00723D3A">
      <w:pPr>
        <w:tabs>
          <w:tab w:val="left" w:pos="426"/>
        </w:tabs>
        <w:suppressAutoHyphens w:val="0"/>
        <w:spacing w:before="60" w:after="60"/>
        <w:jc w:val="both"/>
        <w:rPr>
          <w:rFonts w:ascii="Arial" w:hAnsi="Arial" w:cs="Arial"/>
          <w:b/>
          <w:sz w:val="16"/>
          <w:szCs w:val="22"/>
        </w:rPr>
      </w:pPr>
    </w:p>
    <w:p w14:paraId="3D781C73" w14:textId="77777777" w:rsidR="003F3FC2" w:rsidRDefault="003F3FC2" w:rsidP="00723D3A">
      <w:pPr>
        <w:tabs>
          <w:tab w:val="left" w:pos="426"/>
        </w:tabs>
        <w:suppressAutoHyphens w:val="0"/>
        <w:spacing w:before="60" w:after="60"/>
        <w:jc w:val="both"/>
        <w:rPr>
          <w:rFonts w:ascii="Arial" w:hAnsi="Arial" w:cs="Arial"/>
          <w:b/>
          <w:sz w:val="16"/>
          <w:szCs w:val="22"/>
        </w:rPr>
      </w:pPr>
    </w:p>
    <w:p w14:paraId="43E84091" w14:textId="77777777" w:rsidR="003F3FC2" w:rsidRDefault="003F3FC2" w:rsidP="00723D3A">
      <w:pPr>
        <w:tabs>
          <w:tab w:val="left" w:pos="426"/>
        </w:tabs>
        <w:suppressAutoHyphens w:val="0"/>
        <w:spacing w:before="60" w:after="60"/>
        <w:jc w:val="both"/>
        <w:rPr>
          <w:rFonts w:ascii="Arial" w:hAnsi="Arial" w:cs="Arial"/>
          <w:b/>
          <w:sz w:val="16"/>
          <w:szCs w:val="22"/>
        </w:rPr>
      </w:pPr>
    </w:p>
    <w:p w14:paraId="4001DDE2" w14:textId="77777777" w:rsidR="003F3FC2" w:rsidRDefault="003F3FC2" w:rsidP="00723D3A">
      <w:pPr>
        <w:tabs>
          <w:tab w:val="left" w:pos="426"/>
        </w:tabs>
        <w:suppressAutoHyphens w:val="0"/>
        <w:spacing w:before="60" w:after="60"/>
        <w:jc w:val="both"/>
        <w:rPr>
          <w:rFonts w:ascii="Arial" w:hAnsi="Arial" w:cs="Arial"/>
          <w:b/>
          <w:sz w:val="16"/>
          <w:szCs w:val="22"/>
        </w:rPr>
      </w:pPr>
    </w:p>
    <w:p w14:paraId="22A9ED76" w14:textId="77777777" w:rsidR="003F3FC2" w:rsidRDefault="003F3FC2" w:rsidP="00723D3A">
      <w:pPr>
        <w:tabs>
          <w:tab w:val="left" w:pos="426"/>
        </w:tabs>
        <w:suppressAutoHyphens w:val="0"/>
        <w:spacing w:before="60" w:after="60"/>
        <w:jc w:val="both"/>
        <w:rPr>
          <w:rFonts w:ascii="Arial" w:hAnsi="Arial" w:cs="Arial"/>
          <w:b/>
          <w:sz w:val="16"/>
          <w:szCs w:val="22"/>
        </w:rPr>
      </w:pPr>
    </w:p>
    <w:p w14:paraId="6C0790D8" w14:textId="77777777" w:rsidR="003F3FC2" w:rsidRDefault="003F3FC2" w:rsidP="00723D3A">
      <w:pPr>
        <w:tabs>
          <w:tab w:val="left" w:pos="426"/>
        </w:tabs>
        <w:suppressAutoHyphens w:val="0"/>
        <w:spacing w:before="60" w:after="60"/>
        <w:jc w:val="both"/>
        <w:rPr>
          <w:rFonts w:ascii="Arial" w:hAnsi="Arial" w:cs="Arial"/>
          <w:b/>
          <w:sz w:val="16"/>
          <w:szCs w:val="22"/>
        </w:rPr>
      </w:pPr>
    </w:p>
    <w:p w14:paraId="794CAB85" w14:textId="77777777" w:rsidR="003F3FC2" w:rsidRDefault="003F3FC2" w:rsidP="00723D3A">
      <w:pPr>
        <w:tabs>
          <w:tab w:val="left" w:pos="426"/>
        </w:tabs>
        <w:suppressAutoHyphens w:val="0"/>
        <w:spacing w:before="60" w:after="60"/>
        <w:jc w:val="both"/>
        <w:rPr>
          <w:rFonts w:ascii="Arial" w:hAnsi="Arial" w:cs="Arial"/>
          <w:b/>
          <w:sz w:val="16"/>
          <w:szCs w:val="22"/>
        </w:rPr>
      </w:pPr>
    </w:p>
    <w:p w14:paraId="0D5D13AB" w14:textId="77777777" w:rsidR="003F3FC2" w:rsidRDefault="003F3FC2" w:rsidP="00723D3A">
      <w:pPr>
        <w:tabs>
          <w:tab w:val="left" w:pos="426"/>
        </w:tabs>
        <w:suppressAutoHyphens w:val="0"/>
        <w:spacing w:before="60" w:after="60"/>
        <w:jc w:val="both"/>
        <w:rPr>
          <w:rFonts w:ascii="Arial" w:hAnsi="Arial" w:cs="Arial"/>
          <w:b/>
          <w:sz w:val="16"/>
          <w:szCs w:val="22"/>
        </w:rPr>
      </w:pPr>
    </w:p>
    <w:p w14:paraId="46C82E75" w14:textId="77777777" w:rsidR="003F3FC2" w:rsidRDefault="003F3FC2" w:rsidP="00723D3A">
      <w:pPr>
        <w:tabs>
          <w:tab w:val="left" w:pos="426"/>
        </w:tabs>
        <w:suppressAutoHyphens w:val="0"/>
        <w:spacing w:before="60" w:after="60"/>
        <w:jc w:val="both"/>
        <w:rPr>
          <w:rFonts w:ascii="Arial" w:hAnsi="Arial" w:cs="Arial"/>
          <w:b/>
          <w:sz w:val="16"/>
          <w:szCs w:val="22"/>
        </w:rPr>
      </w:pPr>
    </w:p>
    <w:p w14:paraId="08AB2635" w14:textId="77777777" w:rsidR="003F3FC2" w:rsidRDefault="003F3FC2" w:rsidP="00723D3A">
      <w:pPr>
        <w:tabs>
          <w:tab w:val="left" w:pos="426"/>
        </w:tabs>
        <w:suppressAutoHyphens w:val="0"/>
        <w:spacing w:before="60" w:after="60"/>
        <w:jc w:val="both"/>
        <w:rPr>
          <w:rFonts w:ascii="Arial" w:hAnsi="Arial" w:cs="Arial"/>
          <w:b/>
          <w:sz w:val="16"/>
          <w:szCs w:val="22"/>
        </w:rPr>
      </w:pPr>
    </w:p>
    <w:p w14:paraId="28E581B8" w14:textId="77777777" w:rsidR="003F3FC2" w:rsidRDefault="003F3FC2" w:rsidP="00723D3A">
      <w:pPr>
        <w:tabs>
          <w:tab w:val="left" w:pos="426"/>
        </w:tabs>
        <w:suppressAutoHyphens w:val="0"/>
        <w:spacing w:before="60" w:after="60"/>
        <w:jc w:val="both"/>
        <w:rPr>
          <w:rFonts w:ascii="Arial" w:hAnsi="Arial" w:cs="Arial"/>
          <w:b/>
          <w:sz w:val="16"/>
          <w:szCs w:val="22"/>
        </w:rPr>
      </w:pPr>
    </w:p>
    <w:p w14:paraId="07AE27BE" w14:textId="77777777" w:rsidR="003F3FC2" w:rsidRDefault="003F3FC2" w:rsidP="00723D3A">
      <w:pPr>
        <w:tabs>
          <w:tab w:val="left" w:pos="426"/>
        </w:tabs>
        <w:suppressAutoHyphens w:val="0"/>
        <w:spacing w:before="60" w:after="60"/>
        <w:jc w:val="both"/>
        <w:rPr>
          <w:rFonts w:ascii="Arial" w:hAnsi="Arial" w:cs="Arial"/>
          <w:b/>
          <w:sz w:val="16"/>
          <w:szCs w:val="22"/>
        </w:rPr>
      </w:pPr>
    </w:p>
    <w:p w14:paraId="3F376AD5" w14:textId="77777777" w:rsidR="003F3FC2" w:rsidRDefault="003F3FC2" w:rsidP="00723D3A">
      <w:pPr>
        <w:tabs>
          <w:tab w:val="left" w:pos="426"/>
        </w:tabs>
        <w:suppressAutoHyphens w:val="0"/>
        <w:spacing w:before="60" w:after="60"/>
        <w:jc w:val="both"/>
        <w:rPr>
          <w:rFonts w:ascii="Arial" w:hAnsi="Arial" w:cs="Arial"/>
          <w:b/>
          <w:sz w:val="16"/>
          <w:szCs w:val="22"/>
        </w:rPr>
      </w:pPr>
    </w:p>
    <w:p w14:paraId="4C0A39CE" w14:textId="77777777" w:rsidR="003F3FC2" w:rsidRDefault="003F3FC2" w:rsidP="00723D3A">
      <w:pPr>
        <w:tabs>
          <w:tab w:val="left" w:pos="426"/>
        </w:tabs>
        <w:suppressAutoHyphens w:val="0"/>
        <w:spacing w:before="60" w:after="60"/>
        <w:jc w:val="both"/>
        <w:rPr>
          <w:rFonts w:ascii="Arial" w:hAnsi="Arial" w:cs="Arial"/>
          <w:b/>
          <w:sz w:val="16"/>
          <w:szCs w:val="22"/>
        </w:rPr>
      </w:pPr>
    </w:p>
    <w:p w14:paraId="3F58782A" w14:textId="77777777" w:rsidR="003F3FC2" w:rsidRDefault="003F3FC2" w:rsidP="00723D3A">
      <w:pPr>
        <w:tabs>
          <w:tab w:val="left" w:pos="426"/>
        </w:tabs>
        <w:suppressAutoHyphens w:val="0"/>
        <w:spacing w:before="60" w:after="60"/>
        <w:jc w:val="both"/>
        <w:rPr>
          <w:rFonts w:ascii="Arial" w:hAnsi="Arial" w:cs="Arial"/>
          <w:b/>
          <w:sz w:val="16"/>
          <w:szCs w:val="22"/>
        </w:rPr>
      </w:pPr>
    </w:p>
    <w:p w14:paraId="4006C56A" w14:textId="77777777" w:rsidR="003F3FC2" w:rsidRDefault="003F3FC2" w:rsidP="00723D3A">
      <w:pPr>
        <w:tabs>
          <w:tab w:val="left" w:pos="426"/>
        </w:tabs>
        <w:suppressAutoHyphens w:val="0"/>
        <w:spacing w:before="60" w:after="60"/>
        <w:jc w:val="both"/>
        <w:rPr>
          <w:rFonts w:ascii="Arial" w:hAnsi="Arial" w:cs="Arial"/>
          <w:b/>
          <w:sz w:val="16"/>
          <w:szCs w:val="22"/>
        </w:rPr>
      </w:pPr>
    </w:p>
    <w:p w14:paraId="5ED04B66" w14:textId="77777777" w:rsidR="003F3FC2" w:rsidRDefault="003F3FC2" w:rsidP="00723D3A">
      <w:pPr>
        <w:tabs>
          <w:tab w:val="left" w:pos="426"/>
        </w:tabs>
        <w:suppressAutoHyphens w:val="0"/>
        <w:spacing w:before="60" w:after="60"/>
        <w:jc w:val="both"/>
        <w:rPr>
          <w:rFonts w:ascii="Arial" w:hAnsi="Arial" w:cs="Arial"/>
          <w:b/>
          <w:sz w:val="16"/>
          <w:szCs w:val="22"/>
        </w:rPr>
      </w:pPr>
    </w:p>
    <w:p w14:paraId="77E9645D" w14:textId="77777777" w:rsidR="003F3FC2" w:rsidRDefault="003F3FC2" w:rsidP="00723D3A">
      <w:pPr>
        <w:tabs>
          <w:tab w:val="left" w:pos="426"/>
        </w:tabs>
        <w:suppressAutoHyphens w:val="0"/>
        <w:spacing w:before="60" w:after="60"/>
        <w:jc w:val="both"/>
        <w:rPr>
          <w:rFonts w:ascii="Arial" w:hAnsi="Arial" w:cs="Arial"/>
          <w:b/>
          <w:sz w:val="16"/>
          <w:szCs w:val="22"/>
        </w:rPr>
      </w:pPr>
    </w:p>
    <w:p w14:paraId="4FBC3B98" w14:textId="77777777" w:rsidR="003F3FC2" w:rsidRDefault="003F3FC2" w:rsidP="00723D3A">
      <w:pPr>
        <w:tabs>
          <w:tab w:val="left" w:pos="426"/>
        </w:tabs>
        <w:suppressAutoHyphens w:val="0"/>
        <w:spacing w:before="60" w:after="60"/>
        <w:jc w:val="both"/>
        <w:rPr>
          <w:rFonts w:ascii="Arial" w:hAnsi="Arial" w:cs="Arial"/>
          <w:b/>
          <w:sz w:val="16"/>
          <w:szCs w:val="22"/>
        </w:rPr>
      </w:pPr>
    </w:p>
    <w:p w14:paraId="03472125" w14:textId="77777777" w:rsidR="003F3FC2" w:rsidRDefault="003F3FC2" w:rsidP="00723D3A">
      <w:pPr>
        <w:tabs>
          <w:tab w:val="left" w:pos="426"/>
        </w:tabs>
        <w:suppressAutoHyphens w:val="0"/>
        <w:spacing w:before="60" w:after="60"/>
        <w:jc w:val="both"/>
        <w:rPr>
          <w:rFonts w:ascii="Arial" w:hAnsi="Arial" w:cs="Arial"/>
          <w:b/>
          <w:sz w:val="16"/>
          <w:szCs w:val="22"/>
        </w:rPr>
      </w:pPr>
    </w:p>
    <w:p w14:paraId="5ACF43A2" w14:textId="77777777" w:rsidR="003F3FC2" w:rsidRDefault="003F3FC2" w:rsidP="00723D3A">
      <w:pPr>
        <w:tabs>
          <w:tab w:val="left" w:pos="426"/>
        </w:tabs>
        <w:suppressAutoHyphens w:val="0"/>
        <w:spacing w:before="60" w:after="60"/>
        <w:jc w:val="both"/>
        <w:rPr>
          <w:rFonts w:ascii="Arial" w:hAnsi="Arial" w:cs="Arial"/>
          <w:b/>
          <w:sz w:val="16"/>
          <w:szCs w:val="22"/>
        </w:rPr>
      </w:pPr>
    </w:p>
    <w:p w14:paraId="5C628AB9" w14:textId="77777777" w:rsidR="003F3FC2" w:rsidRDefault="003F3FC2" w:rsidP="00723D3A">
      <w:pPr>
        <w:tabs>
          <w:tab w:val="left" w:pos="426"/>
        </w:tabs>
        <w:suppressAutoHyphens w:val="0"/>
        <w:spacing w:before="60" w:after="60"/>
        <w:jc w:val="both"/>
        <w:rPr>
          <w:rFonts w:ascii="Arial" w:hAnsi="Arial" w:cs="Arial"/>
          <w:b/>
          <w:sz w:val="16"/>
          <w:szCs w:val="22"/>
        </w:rPr>
      </w:pPr>
    </w:p>
    <w:p w14:paraId="4B70C920" w14:textId="77777777" w:rsidR="003F3FC2" w:rsidRDefault="003F3FC2" w:rsidP="00723D3A">
      <w:pPr>
        <w:tabs>
          <w:tab w:val="left" w:pos="426"/>
        </w:tabs>
        <w:suppressAutoHyphens w:val="0"/>
        <w:spacing w:before="60" w:after="60"/>
        <w:jc w:val="both"/>
        <w:rPr>
          <w:rFonts w:ascii="Arial" w:hAnsi="Arial" w:cs="Arial"/>
          <w:b/>
          <w:sz w:val="16"/>
          <w:szCs w:val="22"/>
        </w:rPr>
      </w:pPr>
    </w:p>
    <w:p w14:paraId="40E0BC5F" w14:textId="77777777" w:rsidR="003F3FC2" w:rsidRDefault="003F3FC2" w:rsidP="00723D3A">
      <w:pPr>
        <w:tabs>
          <w:tab w:val="left" w:pos="426"/>
        </w:tabs>
        <w:suppressAutoHyphens w:val="0"/>
        <w:spacing w:before="60" w:after="60"/>
        <w:jc w:val="both"/>
        <w:rPr>
          <w:rFonts w:ascii="Arial" w:hAnsi="Arial" w:cs="Arial"/>
          <w:b/>
          <w:sz w:val="16"/>
          <w:szCs w:val="22"/>
        </w:rPr>
      </w:pPr>
    </w:p>
    <w:p w14:paraId="08A769FF" w14:textId="77777777" w:rsidR="003F3FC2" w:rsidRDefault="003F3FC2" w:rsidP="00723D3A">
      <w:pPr>
        <w:tabs>
          <w:tab w:val="left" w:pos="426"/>
        </w:tabs>
        <w:suppressAutoHyphens w:val="0"/>
        <w:spacing w:before="60" w:after="60"/>
        <w:jc w:val="both"/>
        <w:rPr>
          <w:rFonts w:ascii="Arial" w:hAnsi="Arial" w:cs="Arial"/>
          <w:b/>
          <w:sz w:val="16"/>
          <w:szCs w:val="22"/>
        </w:rPr>
      </w:pPr>
    </w:p>
    <w:p w14:paraId="199A1B2E" w14:textId="77777777" w:rsidR="003F3FC2" w:rsidRDefault="003F3FC2" w:rsidP="00723D3A">
      <w:pPr>
        <w:tabs>
          <w:tab w:val="left" w:pos="426"/>
        </w:tabs>
        <w:suppressAutoHyphens w:val="0"/>
        <w:spacing w:before="60" w:after="60"/>
        <w:jc w:val="both"/>
        <w:rPr>
          <w:rFonts w:ascii="Arial" w:hAnsi="Arial" w:cs="Arial"/>
          <w:b/>
          <w:sz w:val="16"/>
          <w:szCs w:val="22"/>
        </w:rPr>
      </w:pPr>
    </w:p>
    <w:p w14:paraId="1BF08357" w14:textId="77777777" w:rsidR="00FD79F7" w:rsidRDefault="00FD79F7" w:rsidP="00723D3A">
      <w:pPr>
        <w:tabs>
          <w:tab w:val="left" w:pos="426"/>
        </w:tabs>
        <w:suppressAutoHyphens w:val="0"/>
        <w:spacing w:before="60" w:after="60"/>
        <w:jc w:val="both"/>
        <w:rPr>
          <w:rFonts w:ascii="Arial" w:hAnsi="Arial" w:cs="Arial"/>
          <w:b/>
          <w:sz w:val="16"/>
          <w:szCs w:val="22"/>
        </w:rPr>
      </w:pPr>
    </w:p>
    <w:p w14:paraId="16DFD935" w14:textId="77777777" w:rsidR="00FD79F7" w:rsidRPr="000F25F4" w:rsidRDefault="00FD79F7" w:rsidP="00723D3A">
      <w:pPr>
        <w:tabs>
          <w:tab w:val="left" w:pos="426"/>
        </w:tabs>
        <w:suppressAutoHyphens w:val="0"/>
        <w:spacing w:before="60" w:after="60"/>
        <w:jc w:val="both"/>
        <w:rPr>
          <w:rFonts w:ascii="Arial" w:hAnsi="Arial" w:cs="Arial"/>
          <w:b/>
          <w:sz w:val="16"/>
          <w:szCs w:val="22"/>
        </w:rPr>
      </w:pPr>
    </w:p>
    <w:p w14:paraId="594066BA" w14:textId="77777777" w:rsidR="00723D3A" w:rsidRPr="00723D3A" w:rsidRDefault="00723D3A" w:rsidP="00723D3A">
      <w:pPr>
        <w:tabs>
          <w:tab w:val="left" w:pos="426"/>
        </w:tabs>
        <w:suppressAutoHyphens w:val="0"/>
        <w:spacing w:before="60" w:after="60"/>
        <w:jc w:val="both"/>
        <w:rPr>
          <w:rFonts w:ascii="Arial" w:hAnsi="Arial" w:cs="Arial"/>
          <w:b/>
          <w:sz w:val="22"/>
          <w:szCs w:val="22"/>
        </w:rPr>
      </w:pPr>
      <w:r w:rsidRPr="00723D3A">
        <w:rPr>
          <w:rFonts w:ascii="Arial" w:hAnsi="Arial" w:cs="Arial"/>
          <w:b/>
          <w:sz w:val="22"/>
          <w:szCs w:val="22"/>
        </w:rPr>
        <w:t>Smluvní strany prohlašují, že si tuto Smlouvu přečetly, že s jejím obsahem souhlasí a na důkaz toho k ní připojují svoje podpisy.</w:t>
      </w:r>
    </w:p>
    <w:p w14:paraId="16B1D832" w14:textId="77777777" w:rsidR="00723D3A" w:rsidRDefault="00723D3A" w:rsidP="00723D3A">
      <w:pPr>
        <w:spacing w:before="60" w:after="60"/>
        <w:rPr>
          <w:rFonts w:ascii="Arial" w:hAnsi="Arial" w:cs="Arial"/>
          <w:b/>
          <w:sz w:val="14"/>
          <w:szCs w:val="22"/>
          <w:lang w:eastAsia="cs-CZ"/>
        </w:rPr>
      </w:pPr>
    </w:p>
    <w:p w14:paraId="3FBFBBD9" w14:textId="77777777" w:rsidR="00EE41F7" w:rsidRPr="000F25F4" w:rsidRDefault="00EE41F7" w:rsidP="00723D3A">
      <w:pPr>
        <w:spacing w:before="60" w:after="60"/>
        <w:rPr>
          <w:rFonts w:ascii="Arial" w:hAnsi="Arial" w:cs="Arial"/>
          <w:b/>
          <w:sz w:val="14"/>
          <w:szCs w:val="22"/>
          <w:lang w:eastAsia="cs-CZ"/>
        </w:rPr>
      </w:pPr>
    </w:p>
    <w:p w14:paraId="39964AD3" w14:textId="77777777" w:rsidR="00723D3A" w:rsidRPr="00B778DD" w:rsidRDefault="00723D3A" w:rsidP="00723D3A">
      <w:pPr>
        <w:spacing w:before="60" w:after="60"/>
        <w:rPr>
          <w:rFonts w:ascii="Arial" w:hAnsi="Arial" w:cs="Arial"/>
          <w:sz w:val="22"/>
          <w:szCs w:val="22"/>
          <w:lang w:eastAsia="cs-CZ"/>
        </w:rPr>
      </w:pPr>
      <w:permStart w:id="679046996" w:edGrp="everyone"/>
      <w:r w:rsidRPr="00B778DD">
        <w:rPr>
          <w:rFonts w:ascii="Arial" w:hAnsi="Arial" w:cs="Arial"/>
          <w:sz w:val="22"/>
          <w:szCs w:val="22"/>
          <w:lang w:eastAsia="cs-CZ"/>
        </w:rPr>
        <w:t xml:space="preserve">V Ústí nad Labem dne </w:t>
      </w:r>
      <w:r w:rsidRPr="00B778DD">
        <w:rPr>
          <w:rFonts w:ascii="Arial" w:hAnsi="Arial" w:cs="Arial"/>
          <w:sz w:val="22"/>
          <w:szCs w:val="22"/>
          <w:lang w:eastAsia="cs-CZ"/>
        </w:rPr>
        <w:tab/>
      </w:r>
      <w:r w:rsidRPr="00B778DD">
        <w:rPr>
          <w:rFonts w:ascii="Arial" w:hAnsi="Arial" w:cs="Arial"/>
          <w:sz w:val="22"/>
          <w:szCs w:val="22"/>
          <w:lang w:eastAsia="cs-CZ"/>
        </w:rPr>
        <w:tab/>
      </w:r>
      <w:r w:rsidRPr="00B778DD">
        <w:rPr>
          <w:rFonts w:ascii="Arial" w:hAnsi="Arial" w:cs="Arial"/>
          <w:sz w:val="22"/>
          <w:szCs w:val="22"/>
          <w:lang w:eastAsia="cs-CZ"/>
        </w:rPr>
        <w:tab/>
        <w:t>V……………………</w:t>
      </w:r>
      <w:proofErr w:type="gramStart"/>
      <w:r w:rsidRPr="00B778DD">
        <w:rPr>
          <w:rFonts w:ascii="Arial" w:hAnsi="Arial" w:cs="Arial"/>
          <w:sz w:val="22"/>
          <w:szCs w:val="22"/>
          <w:lang w:eastAsia="cs-CZ"/>
        </w:rPr>
        <w:t>…..  dne</w:t>
      </w:r>
      <w:proofErr w:type="gramEnd"/>
      <w:r w:rsidRPr="00B778DD">
        <w:rPr>
          <w:rFonts w:ascii="Arial" w:hAnsi="Arial" w:cs="Arial"/>
          <w:sz w:val="22"/>
          <w:szCs w:val="22"/>
          <w:lang w:eastAsia="cs-CZ"/>
        </w:rPr>
        <w:t xml:space="preserve"> ……………………</w:t>
      </w:r>
    </w:p>
    <w:p w14:paraId="55C15612" w14:textId="77777777" w:rsidR="00723D3A" w:rsidRDefault="00723D3A" w:rsidP="00723D3A">
      <w:pPr>
        <w:spacing w:before="60" w:after="60"/>
        <w:rPr>
          <w:rFonts w:ascii="Arial" w:hAnsi="Arial" w:cs="Arial"/>
          <w:sz w:val="22"/>
          <w:szCs w:val="22"/>
          <w:lang w:eastAsia="cs-CZ"/>
        </w:rPr>
      </w:pPr>
    </w:p>
    <w:p w14:paraId="750FCD13" w14:textId="77777777" w:rsidR="00EE41F7" w:rsidRPr="00B778DD" w:rsidRDefault="00EE41F7" w:rsidP="00723D3A">
      <w:pPr>
        <w:spacing w:before="60" w:after="60"/>
        <w:rPr>
          <w:rFonts w:ascii="Arial" w:hAnsi="Arial" w:cs="Arial"/>
          <w:sz w:val="22"/>
          <w:szCs w:val="22"/>
          <w:lang w:eastAsia="cs-CZ"/>
        </w:rPr>
      </w:pPr>
    </w:p>
    <w:p w14:paraId="7A3B3840" w14:textId="77777777" w:rsidR="00723D3A" w:rsidRPr="00B778DD" w:rsidRDefault="00723D3A" w:rsidP="00723D3A">
      <w:pPr>
        <w:spacing w:before="60" w:after="60"/>
        <w:rPr>
          <w:rFonts w:ascii="Arial" w:hAnsi="Arial" w:cs="Arial"/>
          <w:sz w:val="22"/>
          <w:szCs w:val="22"/>
          <w:lang w:eastAsia="cs-CZ"/>
        </w:rPr>
      </w:pPr>
      <w:r w:rsidRPr="00B778DD">
        <w:rPr>
          <w:rFonts w:ascii="Arial" w:hAnsi="Arial" w:cs="Arial"/>
          <w:sz w:val="22"/>
          <w:szCs w:val="22"/>
          <w:lang w:eastAsia="cs-CZ"/>
        </w:rPr>
        <w:t>Objedn</w:t>
      </w:r>
      <w:r w:rsidR="008C678B" w:rsidRPr="00B778DD">
        <w:rPr>
          <w:rFonts w:ascii="Arial" w:hAnsi="Arial" w:cs="Arial"/>
          <w:sz w:val="22"/>
          <w:szCs w:val="22"/>
          <w:lang w:eastAsia="cs-CZ"/>
        </w:rPr>
        <w:t>a</w:t>
      </w:r>
      <w:r w:rsidRPr="00B778DD">
        <w:rPr>
          <w:rFonts w:ascii="Arial" w:hAnsi="Arial" w:cs="Arial"/>
          <w:sz w:val="22"/>
          <w:szCs w:val="22"/>
          <w:lang w:eastAsia="cs-CZ"/>
        </w:rPr>
        <w:t>tel:</w:t>
      </w:r>
      <w:r w:rsidRPr="00B778DD">
        <w:rPr>
          <w:rFonts w:ascii="Arial" w:hAnsi="Arial" w:cs="Arial"/>
          <w:sz w:val="22"/>
          <w:szCs w:val="22"/>
          <w:lang w:eastAsia="cs-CZ"/>
        </w:rPr>
        <w:tab/>
      </w:r>
      <w:r w:rsidRPr="00B778DD">
        <w:rPr>
          <w:rFonts w:ascii="Arial" w:hAnsi="Arial" w:cs="Arial"/>
          <w:sz w:val="22"/>
          <w:szCs w:val="22"/>
          <w:lang w:eastAsia="cs-CZ"/>
        </w:rPr>
        <w:tab/>
      </w:r>
      <w:r w:rsidRPr="00B778DD">
        <w:rPr>
          <w:rFonts w:ascii="Arial" w:hAnsi="Arial" w:cs="Arial"/>
          <w:sz w:val="22"/>
          <w:szCs w:val="22"/>
          <w:lang w:eastAsia="cs-CZ"/>
        </w:rPr>
        <w:tab/>
      </w:r>
      <w:r w:rsidRPr="00B778DD">
        <w:rPr>
          <w:rFonts w:ascii="Arial" w:hAnsi="Arial" w:cs="Arial"/>
          <w:sz w:val="22"/>
          <w:szCs w:val="22"/>
          <w:lang w:eastAsia="cs-CZ"/>
        </w:rPr>
        <w:tab/>
      </w:r>
      <w:r w:rsidRPr="00B778DD">
        <w:rPr>
          <w:rFonts w:ascii="Arial" w:hAnsi="Arial" w:cs="Arial"/>
          <w:sz w:val="22"/>
          <w:szCs w:val="22"/>
          <w:lang w:eastAsia="cs-CZ"/>
        </w:rPr>
        <w:tab/>
        <w:t>Zhotovitel:</w:t>
      </w:r>
    </w:p>
    <w:p w14:paraId="4CE9F43F" w14:textId="77777777" w:rsidR="00FC6E75" w:rsidRDefault="00FC6E75" w:rsidP="00723D3A">
      <w:pPr>
        <w:spacing w:before="60" w:after="60"/>
        <w:rPr>
          <w:rFonts w:ascii="Arial" w:hAnsi="Arial" w:cs="Arial"/>
          <w:sz w:val="22"/>
          <w:szCs w:val="22"/>
          <w:lang w:eastAsia="cs-CZ"/>
        </w:rPr>
      </w:pPr>
    </w:p>
    <w:p w14:paraId="464BFE9C" w14:textId="77777777" w:rsidR="00EE41F7" w:rsidRDefault="00EE41F7" w:rsidP="00723D3A">
      <w:pPr>
        <w:spacing w:before="60" w:after="60"/>
        <w:rPr>
          <w:rFonts w:ascii="Arial" w:hAnsi="Arial" w:cs="Arial"/>
          <w:sz w:val="22"/>
          <w:szCs w:val="22"/>
          <w:lang w:eastAsia="cs-CZ"/>
        </w:rPr>
      </w:pPr>
    </w:p>
    <w:p w14:paraId="6C738BD3" w14:textId="77777777" w:rsidR="00FC6E75" w:rsidRPr="00B778DD" w:rsidRDefault="00FC6E75" w:rsidP="00723D3A">
      <w:pPr>
        <w:spacing w:before="60" w:after="60"/>
        <w:rPr>
          <w:rFonts w:ascii="Arial" w:hAnsi="Arial" w:cs="Arial"/>
          <w:sz w:val="22"/>
          <w:szCs w:val="22"/>
          <w:lang w:eastAsia="cs-CZ"/>
        </w:rPr>
      </w:pPr>
    </w:p>
    <w:p w14:paraId="27C7FFBC" w14:textId="2C7A62A4" w:rsidR="00723D3A" w:rsidRPr="00B778DD" w:rsidRDefault="00FD79F7" w:rsidP="00723D3A">
      <w:pPr>
        <w:spacing w:before="60" w:after="60"/>
        <w:rPr>
          <w:rFonts w:ascii="Arial" w:hAnsi="Arial" w:cs="Arial"/>
          <w:sz w:val="22"/>
          <w:szCs w:val="22"/>
          <w:lang w:eastAsia="cs-CZ"/>
        </w:rPr>
      </w:pPr>
      <w:r>
        <w:rPr>
          <w:rFonts w:ascii="Arial" w:hAnsi="Arial" w:cs="Arial"/>
          <w:sz w:val="22"/>
          <w:szCs w:val="22"/>
          <w:lang w:eastAsia="cs-CZ"/>
        </w:rPr>
        <w:t xml:space="preserve"> </w:t>
      </w:r>
      <w:r w:rsidR="00723D3A" w:rsidRPr="00B778DD">
        <w:rPr>
          <w:rFonts w:ascii="Arial" w:hAnsi="Arial" w:cs="Arial"/>
          <w:sz w:val="22"/>
          <w:szCs w:val="22"/>
          <w:lang w:eastAsia="cs-CZ"/>
        </w:rPr>
        <w:t>……………………………………….</w:t>
      </w:r>
      <w:r w:rsidR="00723D3A" w:rsidRPr="00B778DD">
        <w:rPr>
          <w:rFonts w:ascii="Arial" w:hAnsi="Arial" w:cs="Arial"/>
          <w:sz w:val="22"/>
          <w:szCs w:val="22"/>
          <w:lang w:eastAsia="cs-CZ"/>
        </w:rPr>
        <w:tab/>
      </w:r>
      <w:r w:rsidR="00723D3A" w:rsidRPr="00B778DD">
        <w:rPr>
          <w:rFonts w:ascii="Arial" w:hAnsi="Arial" w:cs="Arial"/>
          <w:sz w:val="22"/>
          <w:szCs w:val="22"/>
          <w:lang w:eastAsia="cs-CZ"/>
        </w:rPr>
        <w:tab/>
        <w:t>…………………………………………….</w:t>
      </w:r>
    </w:p>
    <w:p w14:paraId="3EAAA04B" w14:textId="31FCD7E4" w:rsidR="00723D3A" w:rsidRDefault="00FD79F7" w:rsidP="00FD79F7">
      <w:pPr>
        <w:tabs>
          <w:tab w:val="center" w:pos="7371"/>
        </w:tabs>
        <w:rPr>
          <w:rFonts w:ascii="Arial" w:hAnsi="Arial" w:cs="Arial"/>
          <w:b/>
          <w:sz w:val="22"/>
          <w:szCs w:val="22"/>
          <w:lang w:eastAsia="cs-CZ"/>
        </w:rPr>
      </w:pPr>
      <w:r>
        <w:rPr>
          <w:rFonts w:ascii="Arial" w:hAnsi="Arial" w:cs="Arial"/>
          <w:b/>
          <w:sz w:val="22"/>
          <w:szCs w:val="22"/>
          <w:lang w:eastAsia="cs-CZ"/>
        </w:rPr>
        <w:t xml:space="preserve">        Bc. Martina </w:t>
      </w:r>
      <w:proofErr w:type="gramStart"/>
      <w:r>
        <w:rPr>
          <w:rFonts w:ascii="Arial" w:hAnsi="Arial" w:cs="Arial"/>
          <w:b/>
          <w:sz w:val="22"/>
          <w:szCs w:val="22"/>
          <w:lang w:eastAsia="cs-CZ"/>
        </w:rPr>
        <w:t>Žirovnická</w:t>
      </w:r>
      <w:r w:rsidR="000B7D2E" w:rsidRPr="00B778DD">
        <w:rPr>
          <w:rFonts w:ascii="Arial" w:hAnsi="Arial" w:cs="Arial"/>
          <w:b/>
          <w:sz w:val="22"/>
          <w:szCs w:val="22"/>
          <w:lang w:eastAsia="cs-CZ"/>
        </w:rPr>
        <w:t xml:space="preserve"> </w:t>
      </w:r>
      <w:r>
        <w:rPr>
          <w:rFonts w:ascii="Arial" w:hAnsi="Arial" w:cs="Arial"/>
          <w:b/>
          <w:sz w:val="22"/>
          <w:szCs w:val="22"/>
          <w:lang w:eastAsia="cs-CZ"/>
        </w:rPr>
        <w:t xml:space="preserve">                                        </w:t>
      </w:r>
      <w:r w:rsidRPr="00FD79F7">
        <w:rPr>
          <w:rFonts w:ascii="Arial" w:hAnsi="Arial" w:cs="Arial"/>
          <w:b/>
          <w:i/>
          <w:sz w:val="22"/>
          <w:szCs w:val="22"/>
          <w:lang w:eastAsia="cs-CZ"/>
        </w:rPr>
        <w:t>Jméno</w:t>
      </w:r>
      <w:proofErr w:type="gramEnd"/>
      <w:r w:rsidRPr="00FD79F7">
        <w:rPr>
          <w:rFonts w:ascii="Arial" w:hAnsi="Arial" w:cs="Arial"/>
          <w:b/>
          <w:i/>
          <w:sz w:val="22"/>
          <w:szCs w:val="22"/>
          <w:lang w:eastAsia="cs-CZ"/>
        </w:rPr>
        <w:t xml:space="preserve"> a příjmení</w:t>
      </w:r>
      <w:r>
        <w:rPr>
          <w:rFonts w:ascii="Arial" w:hAnsi="Arial" w:cs="Arial"/>
          <w:b/>
          <w:sz w:val="22"/>
          <w:szCs w:val="22"/>
          <w:lang w:eastAsia="cs-CZ"/>
        </w:rPr>
        <w:t xml:space="preserve"> </w:t>
      </w:r>
    </w:p>
    <w:p w14:paraId="7F3699E8" w14:textId="4B6AB592" w:rsidR="00FD79F7" w:rsidRDefault="00FD79F7" w:rsidP="00FD79F7">
      <w:pPr>
        <w:tabs>
          <w:tab w:val="left" w:pos="6022"/>
          <w:tab w:val="center" w:pos="7371"/>
        </w:tabs>
        <w:rPr>
          <w:rFonts w:ascii="Arial" w:hAnsi="Arial" w:cs="Arial"/>
          <w:sz w:val="22"/>
          <w:szCs w:val="22"/>
        </w:rPr>
      </w:pPr>
      <w:r>
        <w:rPr>
          <w:rFonts w:ascii="Arial" w:hAnsi="Arial" w:cs="Arial"/>
          <w:sz w:val="22"/>
          <w:szCs w:val="22"/>
        </w:rPr>
        <w:t xml:space="preserve">vedoucí odboru městských </w:t>
      </w:r>
      <w:proofErr w:type="gramStart"/>
      <w:r>
        <w:rPr>
          <w:rFonts w:ascii="Arial" w:hAnsi="Arial" w:cs="Arial"/>
          <w:sz w:val="22"/>
          <w:szCs w:val="22"/>
        </w:rPr>
        <w:t xml:space="preserve">organizací,                        </w:t>
      </w:r>
      <w:r w:rsidRPr="00FD79F7">
        <w:rPr>
          <w:rFonts w:ascii="Arial" w:hAnsi="Arial" w:cs="Arial"/>
          <w:i/>
          <w:sz w:val="22"/>
          <w:szCs w:val="22"/>
        </w:rPr>
        <w:t>funkce</w:t>
      </w:r>
      <w:proofErr w:type="gramEnd"/>
      <w:r w:rsidRPr="00FD79F7">
        <w:rPr>
          <w:rFonts w:ascii="Arial" w:hAnsi="Arial" w:cs="Arial"/>
          <w:i/>
          <w:sz w:val="22"/>
          <w:szCs w:val="22"/>
        </w:rPr>
        <w:t xml:space="preserve"> osoby oprávněné</w:t>
      </w:r>
    </w:p>
    <w:p w14:paraId="21A966AA" w14:textId="34C62EC4" w:rsidR="00FD79F7" w:rsidRDefault="00FD79F7" w:rsidP="00FD79F7">
      <w:pPr>
        <w:tabs>
          <w:tab w:val="left" w:pos="6022"/>
        </w:tabs>
        <w:rPr>
          <w:rFonts w:ascii="Arial" w:hAnsi="Arial" w:cs="Arial"/>
          <w:sz w:val="22"/>
          <w:szCs w:val="22"/>
        </w:rPr>
      </w:pPr>
      <w:r>
        <w:rPr>
          <w:rFonts w:ascii="Arial" w:hAnsi="Arial" w:cs="Arial"/>
          <w:sz w:val="22"/>
          <w:szCs w:val="22"/>
        </w:rPr>
        <w:t xml:space="preserve">     strategického rozvoje a </w:t>
      </w:r>
      <w:proofErr w:type="gramStart"/>
      <w:r>
        <w:rPr>
          <w:rFonts w:ascii="Arial" w:hAnsi="Arial" w:cs="Arial"/>
          <w:sz w:val="22"/>
          <w:szCs w:val="22"/>
        </w:rPr>
        <w:t xml:space="preserve">investic                                  </w:t>
      </w:r>
      <w:r w:rsidRPr="00FD79F7">
        <w:rPr>
          <w:rFonts w:ascii="Arial" w:hAnsi="Arial" w:cs="Arial"/>
          <w:i/>
          <w:sz w:val="22"/>
          <w:szCs w:val="22"/>
        </w:rPr>
        <w:t>jednat</w:t>
      </w:r>
      <w:proofErr w:type="gramEnd"/>
      <w:r w:rsidRPr="00FD79F7">
        <w:rPr>
          <w:rFonts w:ascii="Arial" w:hAnsi="Arial" w:cs="Arial"/>
          <w:i/>
          <w:sz w:val="22"/>
          <w:szCs w:val="22"/>
        </w:rPr>
        <w:t xml:space="preserve"> za Zhotovitele</w:t>
      </w:r>
    </w:p>
    <w:p w14:paraId="145A6142" w14:textId="66BF6ECC" w:rsidR="00CC445A" w:rsidRDefault="00FD79F7" w:rsidP="000F25F4">
      <w:pPr>
        <w:tabs>
          <w:tab w:val="center" w:pos="7371"/>
        </w:tabs>
        <w:rPr>
          <w:rFonts w:ascii="Arial" w:hAnsi="Arial" w:cs="Arial"/>
          <w:sz w:val="22"/>
          <w:szCs w:val="22"/>
          <w:lang w:eastAsia="cs-CZ"/>
        </w:rPr>
      </w:pPr>
      <w:r>
        <w:rPr>
          <w:rFonts w:ascii="Arial" w:hAnsi="Arial" w:cs="Arial"/>
          <w:sz w:val="22"/>
          <w:szCs w:val="22"/>
        </w:rPr>
        <w:t xml:space="preserve"> Magistrátu města Ústí nad Labem</w:t>
      </w:r>
      <w:r>
        <w:rPr>
          <w:rFonts w:ascii="Arial" w:hAnsi="Arial" w:cs="Arial"/>
          <w:sz w:val="22"/>
          <w:szCs w:val="22"/>
          <w:lang w:eastAsia="cs-CZ"/>
        </w:rPr>
        <w:t xml:space="preserve"> </w:t>
      </w:r>
    </w:p>
    <w:p w14:paraId="6A51E95B" w14:textId="77777777" w:rsidR="00A8624F" w:rsidRDefault="00A8624F" w:rsidP="00AF0382">
      <w:pPr>
        <w:numPr>
          <w:ilvl w:val="1"/>
          <w:numId w:val="0"/>
        </w:numPr>
        <w:suppressAutoHyphens w:val="0"/>
        <w:autoSpaceDE w:val="0"/>
        <w:autoSpaceDN w:val="0"/>
        <w:jc w:val="both"/>
        <w:rPr>
          <w:rFonts w:ascii="Arial" w:hAnsi="Arial" w:cs="Arial"/>
          <w:b/>
          <w:sz w:val="22"/>
          <w:szCs w:val="22"/>
          <w:lang w:eastAsia="cs-CZ"/>
        </w:rPr>
      </w:pPr>
    </w:p>
    <w:p w14:paraId="637233BB" w14:textId="77777777" w:rsidR="00EE41F7" w:rsidRDefault="00EE41F7" w:rsidP="00AF0382">
      <w:pPr>
        <w:numPr>
          <w:ilvl w:val="1"/>
          <w:numId w:val="0"/>
        </w:numPr>
        <w:suppressAutoHyphens w:val="0"/>
        <w:autoSpaceDE w:val="0"/>
        <w:autoSpaceDN w:val="0"/>
        <w:jc w:val="both"/>
        <w:rPr>
          <w:rFonts w:ascii="Arial" w:hAnsi="Arial" w:cs="Arial"/>
          <w:b/>
          <w:sz w:val="22"/>
          <w:szCs w:val="22"/>
          <w:lang w:eastAsia="cs-CZ"/>
        </w:rPr>
      </w:pPr>
    </w:p>
    <w:permEnd w:id="679046996"/>
    <w:p w14:paraId="2F376773" w14:textId="77777777" w:rsidR="00EE41F7" w:rsidRDefault="00EE41F7" w:rsidP="00AF0382">
      <w:pPr>
        <w:numPr>
          <w:ilvl w:val="1"/>
          <w:numId w:val="0"/>
        </w:numPr>
        <w:suppressAutoHyphens w:val="0"/>
        <w:autoSpaceDE w:val="0"/>
        <w:autoSpaceDN w:val="0"/>
        <w:jc w:val="both"/>
        <w:rPr>
          <w:rFonts w:ascii="Arial" w:hAnsi="Arial" w:cs="Arial"/>
          <w:b/>
          <w:sz w:val="22"/>
          <w:szCs w:val="22"/>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562"/>
        <w:gridCol w:w="1562"/>
        <w:gridCol w:w="1562"/>
        <w:gridCol w:w="1563"/>
        <w:gridCol w:w="1564"/>
      </w:tblGrid>
      <w:tr w:rsidR="00440874" w:rsidRPr="005A1B47" w14:paraId="1C045891" w14:textId="77777777" w:rsidTr="00D73CB5">
        <w:trPr>
          <w:trHeight w:val="499"/>
        </w:trPr>
        <w:tc>
          <w:tcPr>
            <w:tcW w:w="1562" w:type="dxa"/>
            <w:shd w:val="clear" w:color="auto" w:fill="auto"/>
          </w:tcPr>
          <w:p w14:paraId="7B886A6F" w14:textId="77777777" w:rsidR="00440874" w:rsidRPr="005A1B47" w:rsidRDefault="00440874" w:rsidP="00D73CB5">
            <w:pPr>
              <w:rPr>
                <w:rFonts w:ascii="Arial" w:eastAsia="Calibri" w:hAnsi="Arial" w:cs="Arial"/>
                <w:sz w:val="22"/>
                <w:szCs w:val="22"/>
              </w:rPr>
            </w:pPr>
          </w:p>
        </w:tc>
        <w:tc>
          <w:tcPr>
            <w:tcW w:w="1562" w:type="dxa"/>
            <w:shd w:val="clear" w:color="auto" w:fill="auto"/>
          </w:tcPr>
          <w:p w14:paraId="3B68255A" w14:textId="77777777" w:rsidR="00440874" w:rsidRPr="005A1B47" w:rsidRDefault="00440874" w:rsidP="00D73CB5">
            <w:pPr>
              <w:rPr>
                <w:rFonts w:ascii="Arial" w:eastAsia="Calibri" w:hAnsi="Arial" w:cs="Arial"/>
                <w:sz w:val="22"/>
                <w:szCs w:val="22"/>
              </w:rPr>
            </w:pPr>
            <w:r w:rsidRPr="005A1B47">
              <w:rPr>
                <w:rFonts w:ascii="Arial" w:eastAsia="Calibri" w:hAnsi="Arial" w:cs="Arial"/>
                <w:sz w:val="22"/>
                <w:szCs w:val="22"/>
              </w:rPr>
              <w:t>Jméno a příjmení</w:t>
            </w:r>
          </w:p>
        </w:tc>
        <w:tc>
          <w:tcPr>
            <w:tcW w:w="1562" w:type="dxa"/>
            <w:shd w:val="clear" w:color="auto" w:fill="auto"/>
          </w:tcPr>
          <w:p w14:paraId="256DBF72" w14:textId="77777777" w:rsidR="00440874" w:rsidRPr="005A1B47" w:rsidRDefault="00440874" w:rsidP="00D73CB5">
            <w:pPr>
              <w:rPr>
                <w:rFonts w:ascii="Arial" w:eastAsia="Calibri" w:hAnsi="Arial" w:cs="Arial"/>
                <w:sz w:val="22"/>
                <w:szCs w:val="22"/>
              </w:rPr>
            </w:pPr>
            <w:r w:rsidRPr="005A1B47">
              <w:rPr>
                <w:rFonts w:ascii="Arial" w:eastAsia="Calibri" w:hAnsi="Arial" w:cs="Arial"/>
                <w:sz w:val="22"/>
                <w:szCs w:val="22"/>
              </w:rPr>
              <w:t>funkce</w:t>
            </w:r>
          </w:p>
        </w:tc>
        <w:tc>
          <w:tcPr>
            <w:tcW w:w="1562" w:type="dxa"/>
            <w:shd w:val="clear" w:color="auto" w:fill="auto"/>
          </w:tcPr>
          <w:p w14:paraId="7E563268" w14:textId="77777777" w:rsidR="00440874" w:rsidRPr="005A1B47" w:rsidRDefault="00440874" w:rsidP="00D73CB5">
            <w:pPr>
              <w:rPr>
                <w:rFonts w:ascii="Arial" w:eastAsia="Calibri" w:hAnsi="Arial" w:cs="Arial"/>
                <w:sz w:val="22"/>
                <w:szCs w:val="22"/>
              </w:rPr>
            </w:pPr>
            <w:r w:rsidRPr="005A1B47">
              <w:rPr>
                <w:rFonts w:ascii="Arial" w:eastAsia="Calibri" w:hAnsi="Arial" w:cs="Arial"/>
                <w:sz w:val="22"/>
                <w:szCs w:val="22"/>
              </w:rPr>
              <w:t>odbor</w:t>
            </w:r>
          </w:p>
        </w:tc>
        <w:tc>
          <w:tcPr>
            <w:tcW w:w="1563" w:type="dxa"/>
            <w:shd w:val="clear" w:color="auto" w:fill="auto"/>
          </w:tcPr>
          <w:p w14:paraId="4BD8B040" w14:textId="77777777" w:rsidR="00440874" w:rsidRPr="005A1B47" w:rsidRDefault="00440874" w:rsidP="00D73CB5">
            <w:pPr>
              <w:rPr>
                <w:rFonts w:ascii="Arial" w:eastAsia="Calibri" w:hAnsi="Arial" w:cs="Arial"/>
                <w:sz w:val="22"/>
                <w:szCs w:val="22"/>
              </w:rPr>
            </w:pPr>
            <w:r w:rsidRPr="005A1B47">
              <w:rPr>
                <w:rFonts w:ascii="Arial" w:eastAsia="Calibri" w:hAnsi="Arial" w:cs="Arial"/>
                <w:sz w:val="22"/>
                <w:szCs w:val="22"/>
              </w:rPr>
              <w:t>datum</w:t>
            </w:r>
          </w:p>
        </w:tc>
        <w:tc>
          <w:tcPr>
            <w:tcW w:w="1563" w:type="dxa"/>
            <w:shd w:val="clear" w:color="auto" w:fill="auto"/>
          </w:tcPr>
          <w:p w14:paraId="52EE5374" w14:textId="77777777" w:rsidR="00440874" w:rsidRPr="005A1B47" w:rsidRDefault="00440874" w:rsidP="00D73CB5">
            <w:pPr>
              <w:rPr>
                <w:rFonts w:ascii="Arial" w:eastAsia="Calibri" w:hAnsi="Arial" w:cs="Arial"/>
                <w:sz w:val="22"/>
                <w:szCs w:val="22"/>
              </w:rPr>
            </w:pPr>
            <w:r w:rsidRPr="005A1B47">
              <w:rPr>
                <w:rFonts w:ascii="Arial" w:eastAsia="Calibri" w:hAnsi="Arial" w:cs="Arial"/>
                <w:sz w:val="22"/>
                <w:szCs w:val="22"/>
              </w:rPr>
              <w:t>podpis</w:t>
            </w:r>
          </w:p>
        </w:tc>
      </w:tr>
      <w:tr w:rsidR="00440874" w:rsidRPr="005A1B47" w14:paraId="6B906390" w14:textId="77777777" w:rsidTr="00D73CB5">
        <w:trPr>
          <w:trHeight w:val="499"/>
        </w:trPr>
        <w:tc>
          <w:tcPr>
            <w:tcW w:w="1562" w:type="dxa"/>
            <w:shd w:val="clear" w:color="auto" w:fill="auto"/>
          </w:tcPr>
          <w:p w14:paraId="6DC67AD4" w14:textId="77777777" w:rsidR="00440874" w:rsidRPr="005A1B47" w:rsidRDefault="00440874" w:rsidP="00D73CB5">
            <w:pPr>
              <w:rPr>
                <w:rFonts w:ascii="Arial" w:eastAsia="Calibri" w:hAnsi="Arial" w:cs="Arial"/>
                <w:sz w:val="22"/>
                <w:szCs w:val="22"/>
              </w:rPr>
            </w:pPr>
            <w:r w:rsidRPr="005A1B47">
              <w:rPr>
                <w:rFonts w:ascii="Arial" w:eastAsia="Calibri" w:hAnsi="Arial" w:cs="Arial"/>
                <w:sz w:val="22"/>
                <w:szCs w:val="22"/>
              </w:rPr>
              <w:t>Zpracovatel</w:t>
            </w:r>
          </w:p>
          <w:p w14:paraId="72631425" w14:textId="77777777" w:rsidR="00440874" w:rsidRPr="005A1B47" w:rsidRDefault="00440874" w:rsidP="00D73CB5">
            <w:pPr>
              <w:rPr>
                <w:rFonts w:ascii="Arial" w:eastAsia="Calibri" w:hAnsi="Arial" w:cs="Arial"/>
                <w:sz w:val="22"/>
                <w:szCs w:val="22"/>
              </w:rPr>
            </w:pPr>
          </w:p>
        </w:tc>
        <w:tc>
          <w:tcPr>
            <w:tcW w:w="1562" w:type="dxa"/>
            <w:shd w:val="clear" w:color="auto" w:fill="auto"/>
          </w:tcPr>
          <w:p w14:paraId="5E08B677" w14:textId="77777777" w:rsidR="00440874" w:rsidRPr="005A1B47" w:rsidRDefault="00440874" w:rsidP="00D73CB5">
            <w:pPr>
              <w:rPr>
                <w:rFonts w:ascii="Arial" w:eastAsia="Calibri" w:hAnsi="Arial" w:cs="Arial"/>
                <w:sz w:val="22"/>
                <w:szCs w:val="22"/>
              </w:rPr>
            </w:pPr>
          </w:p>
        </w:tc>
        <w:tc>
          <w:tcPr>
            <w:tcW w:w="1562" w:type="dxa"/>
            <w:shd w:val="clear" w:color="auto" w:fill="auto"/>
          </w:tcPr>
          <w:p w14:paraId="0F4CEA25" w14:textId="77777777" w:rsidR="00440874" w:rsidRPr="005A1B47" w:rsidRDefault="00440874" w:rsidP="00D73CB5">
            <w:pPr>
              <w:rPr>
                <w:rFonts w:ascii="Arial" w:eastAsia="Calibri" w:hAnsi="Arial" w:cs="Arial"/>
                <w:sz w:val="22"/>
                <w:szCs w:val="22"/>
              </w:rPr>
            </w:pPr>
          </w:p>
        </w:tc>
        <w:tc>
          <w:tcPr>
            <w:tcW w:w="1562" w:type="dxa"/>
            <w:shd w:val="clear" w:color="auto" w:fill="auto"/>
          </w:tcPr>
          <w:p w14:paraId="14BF4B09" w14:textId="77777777" w:rsidR="00440874" w:rsidRPr="005A1B47" w:rsidRDefault="00440874" w:rsidP="00D73CB5">
            <w:pPr>
              <w:rPr>
                <w:rFonts w:ascii="Arial" w:eastAsia="Calibri" w:hAnsi="Arial" w:cs="Arial"/>
                <w:sz w:val="22"/>
                <w:szCs w:val="22"/>
              </w:rPr>
            </w:pPr>
          </w:p>
        </w:tc>
        <w:tc>
          <w:tcPr>
            <w:tcW w:w="1563" w:type="dxa"/>
            <w:shd w:val="clear" w:color="auto" w:fill="auto"/>
          </w:tcPr>
          <w:p w14:paraId="09AE5796" w14:textId="77777777" w:rsidR="00440874" w:rsidRPr="005A1B47" w:rsidRDefault="00440874" w:rsidP="00D73CB5">
            <w:pPr>
              <w:rPr>
                <w:rFonts w:ascii="Arial" w:eastAsia="Calibri" w:hAnsi="Arial" w:cs="Arial"/>
                <w:sz w:val="22"/>
                <w:szCs w:val="22"/>
              </w:rPr>
            </w:pPr>
          </w:p>
        </w:tc>
        <w:tc>
          <w:tcPr>
            <w:tcW w:w="1563" w:type="dxa"/>
            <w:shd w:val="clear" w:color="auto" w:fill="auto"/>
          </w:tcPr>
          <w:p w14:paraId="0062DBA1" w14:textId="77777777" w:rsidR="00440874" w:rsidRPr="005A1B47" w:rsidRDefault="00440874" w:rsidP="00D73CB5">
            <w:pPr>
              <w:rPr>
                <w:rFonts w:ascii="Arial" w:eastAsia="Calibri" w:hAnsi="Arial" w:cs="Arial"/>
                <w:sz w:val="22"/>
                <w:szCs w:val="22"/>
              </w:rPr>
            </w:pPr>
          </w:p>
        </w:tc>
      </w:tr>
      <w:tr w:rsidR="00440874" w:rsidRPr="005A1B47" w14:paraId="594B63D9" w14:textId="77777777" w:rsidTr="00D73CB5">
        <w:trPr>
          <w:trHeight w:val="513"/>
        </w:trPr>
        <w:tc>
          <w:tcPr>
            <w:tcW w:w="1562" w:type="dxa"/>
            <w:shd w:val="clear" w:color="auto" w:fill="auto"/>
          </w:tcPr>
          <w:p w14:paraId="1D486E5F" w14:textId="77777777" w:rsidR="00440874" w:rsidRPr="005A1B47" w:rsidRDefault="00440874" w:rsidP="00D73CB5">
            <w:pPr>
              <w:rPr>
                <w:rFonts w:ascii="Arial" w:eastAsia="Calibri" w:hAnsi="Arial" w:cs="Arial"/>
                <w:sz w:val="22"/>
                <w:szCs w:val="22"/>
              </w:rPr>
            </w:pPr>
            <w:r w:rsidRPr="005A1B47">
              <w:rPr>
                <w:rFonts w:ascii="Arial" w:eastAsia="Calibri" w:hAnsi="Arial" w:cs="Arial"/>
                <w:sz w:val="22"/>
                <w:szCs w:val="22"/>
              </w:rPr>
              <w:t>Vedoucí odboru</w:t>
            </w:r>
          </w:p>
        </w:tc>
        <w:tc>
          <w:tcPr>
            <w:tcW w:w="1562" w:type="dxa"/>
            <w:shd w:val="clear" w:color="auto" w:fill="auto"/>
          </w:tcPr>
          <w:p w14:paraId="7EBEF951" w14:textId="77777777" w:rsidR="00440874" w:rsidRPr="005A1B47" w:rsidRDefault="00440874" w:rsidP="00D73CB5">
            <w:pPr>
              <w:rPr>
                <w:rFonts w:ascii="Arial" w:eastAsia="Calibri" w:hAnsi="Arial" w:cs="Arial"/>
                <w:sz w:val="22"/>
                <w:szCs w:val="22"/>
              </w:rPr>
            </w:pPr>
          </w:p>
        </w:tc>
        <w:tc>
          <w:tcPr>
            <w:tcW w:w="1562" w:type="dxa"/>
            <w:shd w:val="clear" w:color="auto" w:fill="auto"/>
          </w:tcPr>
          <w:p w14:paraId="7F6F8B36" w14:textId="77777777" w:rsidR="00440874" w:rsidRPr="005A1B47" w:rsidRDefault="00440874" w:rsidP="00D73CB5">
            <w:pPr>
              <w:rPr>
                <w:rFonts w:ascii="Arial" w:eastAsia="Calibri" w:hAnsi="Arial" w:cs="Arial"/>
                <w:sz w:val="22"/>
                <w:szCs w:val="22"/>
              </w:rPr>
            </w:pPr>
          </w:p>
        </w:tc>
        <w:tc>
          <w:tcPr>
            <w:tcW w:w="1562" w:type="dxa"/>
            <w:shd w:val="clear" w:color="auto" w:fill="auto"/>
          </w:tcPr>
          <w:p w14:paraId="753CA14E" w14:textId="77777777" w:rsidR="00440874" w:rsidRPr="005A1B47" w:rsidRDefault="00440874" w:rsidP="00D73CB5">
            <w:pPr>
              <w:rPr>
                <w:rFonts w:ascii="Arial" w:eastAsia="Calibri" w:hAnsi="Arial" w:cs="Arial"/>
                <w:sz w:val="22"/>
                <w:szCs w:val="22"/>
              </w:rPr>
            </w:pPr>
          </w:p>
        </w:tc>
        <w:tc>
          <w:tcPr>
            <w:tcW w:w="1563" w:type="dxa"/>
            <w:shd w:val="clear" w:color="auto" w:fill="auto"/>
          </w:tcPr>
          <w:p w14:paraId="320535EE" w14:textId="77777777" w:rsidR="00440874" w:rsidRPr="005A1B47" w:rsidRDefault="00440874" w:rsidP="00D73CB5">
            <w:pPr>
              <w:rPr>
                <w:rFonts w:ascii="Arial" w:eastAsia="Calibri" w:hAnsi="Arial" w:cs="Arial"/>
                <w:sz w:val="22"/>
                <w:szCs w:val="22"/>
              </w:rPr>
            </w:pPr>
          </w:p>
        </w:tc>
        <w:tc>
          <w:tcPr>
            <w:tcW w:w="1563" w:type="dxa"/>
            <w:shd w:val="clear" w:color="auto" w:fill="auto"/>
          </w:tcPr>
          <w:p w14:paraId="0CF2CA66" w14:textId="77777777" w:rsidR="00440874" w:rsidRPr="005A1B47" w:rsidRDefault="00440874" w:rsidP="00D73CB5">
            <w:pPr>
              <w:rPr>
                <w:rFonts w:ascii="Arial" w:eastAsia="Calibri" w:hAnsi="Arial" w:cs="Arial"/>
                <w:sz w:val="22"/>
                <w:szCs w:val="22"/>
              </w:rPr>
            </w:pPr>
          </w:p>
        </w:tc>
      </w:tr>
      <w:tr w:rsidR="00440874" w:rsidRPr="005A1B47" w14:paraId="4CA3DC1A" w14:textId="77777777" w:rsidTr="00D73CB5">
        <w:trPr>
          <w:trHeight w:val="499"/>
        </w:trPr>
        <w:tc>
          <w:tcPr>
            <w:tcW w:w="1562" w:type="dxa"/>
            <w:shd w:val="clear" w:color="auto" w:fill="auto"/>
          </w:tcPr>
          <w:p w14:paraId="3C426FE6" w14:textId="77777777" w:rsidR="00440874" w:rsidRPr="005A1B47" w:rsidRDefault="00440874" w:rsidP="00D73CB5">
            <w:pPr>
              <w:rPr>
                <w:rFonts w:ascii="Arial" w:eastAsia="Calibri" w:hAnsi="Arial" w:cs="Arial"/>
                <w:sz w:val="22"/>
                <w:szCs w:val="22"/>
              </w:rPr>
            </w:pPr>
            <w:r w:rsidRPr="005A1B47">
              <w:rPr>
                <w:rFonts w:ascii="Arial" w:eastAsia="Calibri" w:hAnsi="Arial" w:cs="Arial"/>
                <w:sz w:val="22"/>
                <w:szCs w:val="22"/>
              </w:rPr>
              <w:t>Správce rozpočtu</w:t>
            </w:r>
          </w:p>
        </w:tc>
        <w:tc>
          <w:tcPr>
            <w:tcW w:w="1562" w:type="dxa"/>
            <w:shd w:val="clear" w:color="auto" w:fill="auto"/>
          </w:tcPr>
          <w:p w14:paraId="5BCB8BE4" w14:textId="77777777" w:rsidR="00440874" w:rsidRPr="005A1B47" w:rsidRDefault="00440874" w:rsidP="00D73CB5">
            <w:pPr>
              <w:rPr>
                <w:rFonts w:ascii="Arial" w:eastAsia="Calibri" w:hAnsi="Arial" w:cs="Arial"/>
                <w:sz w:val="22"/>
                <w:szCs w:val="22"/>
              </w:rPr>
            </w:pPr>
          </w:p>
        </w:tc>
        <w:tc>
          <w:tcPr>
            <w:tcW w:w="1562" w:type="dxa"/>
            <w:shd w:val="clear" w:color="auto" w:fill="auto"/>
          </w:tcPr>
          <w:p w14:paraId="2AC292A8" w14:textId="77777777" w:rsidR="00440874" w:rsidRPr="005A1B47" w:rsidRDefault="00440874" w:rsidP="00D73CB5">
            <w:pPr>
              <w:rPr>
                <w:rFonts w:ascii="Arial" w:eastAsia="Calibri" w:hAnsi="Arial" w:cs="Arial"/>
                <w:sz w:val="22"/>
                <w:szCs w:val="22"/>
              </w:rPr>
            </w:pPr>
          </w:p>
        </w:tc>
        <w:tc>
          <w:tcPr>
            <w:tcW w:w="1562" w:type="dxa"/>
            <w:shd w:val="clear" w:color="auto" w:fill="auto"/>
          </w:tcPr>
          <w:p w14:paraId="0580EEEF" w14:textId="77777777" w:rsidR="00440874" w:rsidRPr="005A1B47" w:rsidRDefault="00440874" w:rsidP="00D73CB5">
            <w:pPr>
              <w:rPr>
                <w:rFonts w:ascii="Arial" w:eastAsia="Calibri" w:hAnsi="Arial" w:cs="Arial"/>
                <w:sz w:val="22"/>
                <w:szCs w:val="22"/>
              </w:rPr>
            </w:pPr>
          </w:p>
        </w:tc>
        <w:tc>
          <w:tcPr>
            <w:tcW w:w="1563" w:type="dxa"/>
            <w:shd w:val="clear" w:color="auto" w:fill="auto"/>
          </w:tcPr>
          <w:p w14:paraId="3E5AE745" w14:textId="77777777" w:rsidR="00440874" w:rsidRPr="005A1B47" w:rsidRDefault="00440874" w:rsidP="00D73CB5">
            <w:pPr>
              <w:rPr>
                <w:rFonts w:ascii="Arial" w:eastAsia="Calibri" w:hAnsi="Arial" w:cs="Arial"/>
                <w:sz w:val="22"/>
                <w:szCs w:val="22"/>
              </w:rPr>
            </w:pPr>
          </w:p>
        </w:tc>
        <w:tc>
          <w:tcPr>
            <w:tcW w:w="1563" w:type="dxa"/>
            <w:shd w:val="clear" w:color="auto" w:fill="auto"/>
          </w:tcPr>
          <w:p w14:paraId="40670E7E" w14:textId="77777777" w:rsidR="00440874" w:rsidRPr="005A1B47" w:rsidRDefault="00440874" w:rsidP="00D73CB5">
            <w:pPr>
              <w:rPr>
                <w:rFonts w:ascii="Arial" w:eastAsia="Calibri" w:hAnsi="Arial" w:cs="Arial"/>
                <w:sz w:val="22"/>
                <w:szCs w:val="22"/>
              </w:rPr>
            </w:pPr>
          </w:p>
        </w:tc>
      </w:tr>
      <w:tr w:rsidR="00440874" w:rsidRPr="005A1B47" w14:paraId="31282343" w14:textId="77777777" w:rsidTr="00D73CB5">
        <w:trPr>
          <w:trHeight w:val="513"/>
        </w:trPr>
        <w:tc>
          <w:tcPr>
            <w:tcW w:w="1562" w:type="dxa"/>
            <w:shd w:val="clear" w:color="auto" w:fill="auto"/>
          </w:tcPr>
          <w:p w14:paraId="453FB39A" w14:textId="77777777" w:rsidR="00440874" w:rsidRPr="005A1B47" w:rsidRDefault="00440874" w:rsidP="00D73CB5">
            <w:pPr>
              <w:rPr>
                <w:rFonts w:ascii="Arial" w:eastAsia="Calibri" w:hAnsi="Arial" w:cs="Arial"/>
                <w:sz w:val="22"/>
                <w:szCs w:val="22"/>
              </w:rPr>
            </w:pPr>
            <w:r w:rsidRPr="005A1B47">
              <w:rPr>
                <w:rFonts w:ascii="Arial" w:eastAsia="Calibri" w:hAnsi="Arial" w:cs="Arial"/>
                <w:sz w:val="22"/>
                <w:szCs w:val="22"/>
              </w:rPr>
              <w:t>Právně posoudil</w:t>
            </w:r>
          </w:p>
        </w:tc>
        <w:tc>
          <w:tcPr>
            <w:tcW w:w="1562" w:type="dxa"/>
            <w:shd w:val="clear" w:color="auto" w:fill="auto"/>
          </w:tcPr>
          <w:p w14:paraId="37D9F2D6" w14:textId="77777777" w:rsidR="00440874" w:rsidRPr="005A1B47" w:rsidRDefault="00440874" w:rsidP="00D73CB5">
            <w:pPr>
              <w:rPr>
                <w:rFonts w:ascii="Arial" w:eastAsia="Calibri" w:hAnsi="Arial" w:cs="Arial"/>
                <w:sz w:val="22"/>
                <w:szCs w:val="22"/>
              </w:rPr>
            </w:pPr>
          </w:p>
        </w:tc>
        <w:tc>
          <w:tcPr>
            <w:tcW w:w="1562" w:type="dxa"/>
            <w:shd w:val="clear" w:color="auto" w:fill="auto"/>
          </w:tcPr>
          <w:p w14:paraId="3F45D80E" w14:textId="77777777" w:rsidR="00440874" w:rsidRPr="005A1B47" w:rsidRDefault="00440874" w:rsidP="00D73CB5">
            <w:pPr>
              <w:rPr>
                <w:rFonts w:ascii="Arial" w:eastAsia="Calibri" w:hAnsi="Arial" w:cs="Arial"/>
                <w:sz w:val="22"/>
                <w:szCs w:val="22"/>
              </w:rPr>
            </w:pPr>
          </w:p>
        </w:tc>
        <w:tc>
          <w:tcPr>
            <w:tcW w:w="1562" w:type="dxa"/>
            <w:shd w:val="clear" w:color="auto" w:fill="auto"/>
          </w:tcPr>
          <w:p w14:paraId="757E6288" w14:textId="77777777" w:rsidR="00440874" w:rsidRPr="005A1B47" w:rsidRDefault="00440874" w:rsidP="00D73CB5">
            <w:pPr>
              <w:rPr>
                <w:rFonts w:ascii="Arial" w:eastAsia="Calibri" w:hAnsi="Arial" w:cs="Arial"/>
                <w:sz w:val="22"/>
                <w:szCs w:val="22"/>
              </w:rPr>
            </w:pPr>
          </w:p>
        </w:tc>
        <w:tc>
          <w:tcPr>
            <w:tcW w:w="1563" w:type="dxa"/>
            <w:shd w:val="clear" w:color="auto" w:fill="auto"/>
          </w:tcPr>
          <w:p w14:paraId="0C96E642" w14:textId="77777777" w:rsidR="00440874" w:rsidRPr="005A1B47" w:rsidRDefault="00440874" w:rsidP="00D73CB5">
            <w:pPr>
              <w:rPr>
                <w:rFonts w:ascii="Arial" w:eastAsia="Calibri" w:hAnsi="Arial" w:cs="Arial"/>
                <w:sz w:val="22"/>
                <w:szCs w:val="22"/>
              </w:rPr>
            </w:pPr>
          </w:p>
        </w:tc>
        <w:tc>
          <w:tcPr>
            <w:tcW w:w="1563" w:type="dxa"/>
            <w:shd w:val="clear" w:color="auto" w:fill="auto"/>
          </w:tcPr>
          <w:p w14:paraId="140C265B" w14:textId="77777777" w:rsidR="00440874" w:rsidRPr="005A1B47" w:rsidRDefault="00440874" w:rsidP="00D73CB5">
            <w:pPr>
              <w:rPr>
                <w:rFonts w:ascii="Arial" w:eastAsia="Calibri" w:hAnsi="Arial" w:cs="Arial"/>
                <w:sz w:val="22"/>
                <w:szCs w:val="22"/>
              </w:rPr>
            </w:pPr>
          </w:p>
        </w:tc>
      </w:tr>
      <w:tr w:rsidR="00440874" w:rsidRPr="005A1B47" w14:paraId="6A2BB46D" w14:textId="77777777" w:rsidTr="00D73CB5">
        <w:trPr>
          <w:trHeight w:val="499"/>
        </w:trPr>
        <w:tc>
          <w:tcPr>
            <w:tcW w:w="1562" w:type="dxa"/>
            <w:shd w:val="clear" w:color="auto" w:fill="auto"/>
          </w:tcPr>
          <w:p w14:paraId="6BDD8FA3" w14:textId="77777777" w:rsidR="00440874" w:rsidRPr="005A1B47" w:rsidRDefault="00440874" w:rsidP="00D73CB5">
            <w:pPr>
              <w:rPr>
                <w:rFonts w:ascii="Arial" w:eastAsia="Calibri" w:hAnsi="Arial" w:cs="Arial"/>
                <w:sz w:val="22"/>
                <w:szCs w:val="22"/>
              </w:rPr>
            </w:pPr>
            <w:r w:rsidRPr="005A1B47">
              <w:rPr>
                <w:rFonts w:ascii="Arial" w:eastAsia="Calibri" w:hAnsi="Arial" w:cs="Arial"/>
                <w:sz w:val="22"/>
                <w:szCs w:val="22"/>
              </w:rPr>
              <w:t xml:space="preserve">Projednáno </w:t>
            </w:r>
          </w:p>
          <w:p w14:paraId="2DDC594D" w14:textId="77777777" w:rsidR="00440874" w:rsidRPr="005A1B47" w:rsidRDefault="00440874" w:rsidP="00D73CB5">
            <w:pPr>
              <w:rPr>
                <w:rFonts w:ascii="Arial" w:eastAsia="Calibri" w:hAnsi="Arial" w:cs="Arial"/>
                <w:sz w:val="22"/>
                <w:szCs w:val="22"/>
              </w:rPr>
            </w:pPr>
          </w:p>
        </w:tc>
        <w:tc>
          <w:tcPr>
            <w:tcW w:w="1562" w:type="dxa"/>
            <w:shd w:val="clear" w:color="auto" w:fill="auto"/>
          </w:tcPr>
          <w:p w14:paraId="795AA6D3" w14:textId="77777777" w:rsidR="00440874" w:rsidRPr="005A1B47" w:rsidRDefault="00440874" w:rsidP="00D73CB5">
            <w:pPr>
              <w:rPr>
                <w:rFonts w:ascii="Arial" w:eastAsia="Calibri" w:hAnsi="Arial" w:cs="Arial"/>
                <w:sz w:val="22"/>
                <w:szCs w:val="22"/>
              </w:rPr>
            </w:pPr>
          </w:p>
        </w:tc>
        <w:tc>
          <w:tcPr>
            <w:tcW w:w="1562" w:type="dxa"/>
            <w:shd w:val="clear" w:color="auto" w:fill="auto"/>
          </w:tcPr>
          <w:p w14:paraId="25BEF446" w14:textId="77777777" w:rsidR="00440874" w:rsidRPr="005A1B47" w:rsidRDefault="00440874" w:rsidP="00D73CB5">
            <w:pPr>
              <w:rPr>
                <w:rFonts w:ascii="Arial" w:eastAsia="Calibri" w:hAnsi="Arial" w:cs="Arial"/>
                <w:sz w:val="22"/>
                <w:szCs w:val="22"/>
              </w:rPr>
            </w:pPr>
          </w:p>
        </w:tc>
        <w:tc>
          <w:tcPr>
            <w:tcW w:w="1562" w:type="dxa"/>
            <w:shd w:val="clear" w:color="auto" w:fill="auto"/>
          </w:tcPr>
          <w:p w14:paraId="29ADF294" w14:textId="77777777" w:rsidR="00440874" w:rsidRPr="005A1B47" w:rsidRDefault="00440874" w:rsidP="00D73CB5">
            <w:pPr>
              <w:rPr>
                <w:rFonts w:ascii="Arial" w:eastAsia="Calibri" w:hAnsi="Arial" w:cs="Arial"/>
                <w:sz w:val="22"/>
                <w:szCs w:val="22"/>
              </w:rPr>
            </w:pPr>
          </w:p>
        </w:tc>
        <w:tc>
          <w:tcPr>
            <w:tcW w:w="1563" w:type="dxa"/>
            <w:tcBorders>
              <w:bottom w:val="single" w:sz="4" w:space="0" w:color="auto"/>
            </w:tcBorders>
            <w:shd w:val="clear" w:color="auto" w:fill="auto"/>
          </w:tcPr>
          <w:p w14:paraId="113FE6BE" w14:textId="77777777" w:rsidR="00440874" w:rsidRPr="005A1B47" w:rsidRDefault="00440874" w:rsidP="00D73CB5">
            <w:pPr>
              <w:rPr>
                <w:rFonts w:ascii="Arial" w:eastAsia="Calibri" w:hAnsi="Arial" w:cs="Arial"/>
                <w:sz w:val="22"/>
                <w:szCs w:val="22"/>
              </w:rPr>
            </w:pPr>
          </w:p>
        </w:tc>
        <w:tc>
          <w:tcPr>
            <w:tcW w:w="1563" w:type="dxa"/>
            <w:tcBorders>
              <w:bottom w:val="single" w:sz="4" w:space="0" w:color="auto"/>
            </w:tcBorders>
            <w:shd w:val="clear" w:color="auto" w:fill="auto"/>
          </w:tcPr>
          <w:p w14:paraId="5B83CBBB" w14:textId="77777777" w:rsidR="00440874" w:rsidRPr="005A1B47" w:rsidRDefault="00440874" w:rsidP="00D73CB5">
            <w:pPr>
              <w:rPr>
                <w:rFonts w:ascii="Arial" w:eastAsia="Calibri" w:hAnsi="Arial" w:cs="Arial"/>
                <w:sz w:val="22"/>
                <w:szCs w:val="22"/>
              </w:rPr>
            </w:pPr>
          </w:p>
        </w:tc>
      </w:tr>
      <w:tr w:rsidR="00440874" w:rsidRPr="005A1B47" w14:paraId="32615639" w14:textId="77777777" w:rsidTr="00D73CB5">
        <w:trPr>
          <w:trHeight w:val="499"/>
        </w:trPr>
        <w:tc>
          <w:tcPr>
            <w:tcW w:w="1562" w:type="dxa"/>
            <w:shd w:val="clear" w:color="auto" w:fill="auto"/>
          </w:tcPr>
          <w:p w14:paraId="29B59E3A" w14:textId="77777777" w:rsidR="00440874" w:rsidRPr="005A1B47" w:rsidRDefault="00440874" w:rsidP="00D73CB5">
            <w:pPr>
              <w:rPr>
                <w:rFonts w:ascii="Arial" w:eastAsia="Calibri" w:hAnsi="Arial" w:cs="Arial"/>
                <w:sz w:val="22"/>
                <w:szCs w:val="22"/>
              </w:rPr>
            </w:pPr>
            <w:r w:rsidRPr="005A1B47">
              <w:rPr>
                <w:rFonts w:ascii="Arial" w:eastAsia="Calibri" w:hAnsi="Arial" w:cs="Arial"/>
                <w:sz w:val="22"/>
                <w:szCs w:val="22"/>
              </w:rPr>
              <w:t>Č. usnesení RM/ZM</w:t>
            </w:r>
          </w:p>
        </w:tc>
        <w:tc>
          <w:tcPr>
            <w:tcW w:w="3124" w:type="dxa"/>
            <w:gridSpan w:val="2"/>
            <w:shd w:val="clear" w:color="auto" w:fill="auto"/>
          </w:tcPr>
          <w:p w14:paraId="3783EEBD" w14:textId="77777777" w:rsidR="00440874" w:rsidRDefault="00440874" w:rsidP="00D73CB5">
            <w:pPr>
              <w:jc w:val="center"/>
              <w:rPr>
                <w:rFonts w:ascii="Arial" w:eastAsia="Calibri" w:hAnsi="Arial" w:cs="Arial"/>
                <w:sz w:val="22"/>
                <w:szCs w:val="22"/>
              </w:rPr>
            </w:pPr>
            <w:r>
              <w:rPr>
                <w:rFonts w:ascii="Arial" w:eastAsia="Calibri" w:hAnsi="Arial" w:cs="Arial"/>
                <w:sz w:val="22"/>
                <w:szCs w:val="22"/>
              </w:rPr>
              <w:t>VZMR nepodléhá</w:t>
            </w:r>
          </w:p>
          <w:p w14:paraId="5B6A9011" w14:textId="77777777" w:rsidR="00440874" w:rsidRPr="005A1B47" w:rsidRDefault="00440874" w:rsidP="00D73CB5">
            <w:pPr>
              <w:jc w:val="center"/>
              <w:rPr>
                <w:rFonts w:ascii="Arial" w:eastAsia="Calibri" w:hAnsi="Arial" w:cs="Arial"/>
                <w:sz w:val="22"/>
                <w:szCs w:val="22"/>
              </w:rPr>
            </w:pPr>
            <w:r>
              <w:rPr>
                <w:rFonts w:ascii="Arial" w:eastAsia="Calibri" w:hAnsi="Arial" w:cs="Arial"/>
                <w:sz w:val="22"/>
                <w:szCs w:val="22"/>
              </w:rPr>
              <w:t>schválení RM</w:t>
            </w:r>
          </w:p>
        </w:tc>
        <w:tc>
          <w:tcPr>
            <w:tcW w:w="1562" w:type="dxa"/>
            <w:shd w:val="clear" w:color="auto" w:fill="auto"/>
          </w:tcPr>
          <w:p w14:paraId="2225B9FD" w14:textId="77777777" w:rsidR="00440874" w:rsidRPr="005A1B47" w:rsidRDefault="00440874" w:rsidP="00D73CB5">
            <w:pPr>
              <w:rPr>
                <w:rFonts w:ascii="Arial" w:eastAsia="Calibri" w:hAnsi="Arial" w:cs="Arial"/>
                <w:sz w:val="22"/>
                <w:szCs w:val="22"/>
              </w:rPr>
            </w:pPr>
            <w:r w:rsidRPr="005A1B47">
              <w:rPr>
                <w:rFonts w:ascii="Arial" w:eastAsia="Calibri" w:hAnsi="Arial" w:cs="Arial"/>
                <w:sz w:val="22"/>
                <w:szCs w:val="22"/>
              </w:rPr>
              <w:t>dne</w:t>
            </w:r>
          </w:p>
        </w:tc>
        <w:tc>
          <w:tcPr>
            <w:tcW w:w="3126" w:type="dxa"/>
            <w:gridSpan w:val="2"/>
            <w:tcBorders>
              <w:tr2bl w:val="single" w:sz="4" w:space="0" w:color="auto"/>
            </w:tcBorders>
            <w:shd w:val="clear" w:color="auto" w:fill="auto"/>
          </w:tcPr>
          <w:p w14:paraId="1C5CE246" w14:textId="77777777" w:rsidR="00440874" w:rsidRPr="005A1B47" w:rsidRDefault="00440874" w:rsidP="00D73CB5">
            <w:pPr>
              <w:rPr>
                <w:rFonts w:ascii="Arial" w:eastAsia="Calibri" w:hAnsi="Arial" w:cs="Arial"/>
                <w:sz w:val="22"/>
                <w:szCs w:val="22"/>
              </w:rPr>
            </w:pPr>
          </w:p>
        </w:tc>
      </w:tr>
      <w:tr w:rsidR="00440874" w:rsidRPr="005A1B47" w14:paraId="07F5303B" w14:textId="77777777" w:rsidTr="00D73CB5">
        <w:trPr>
          <w:trHeight w:val="513"/>
        </w:trPr>
        <w:tc>
          <w:tcPr>
            <w:tcW w:w="1562" w:type="dxa"/>
            <w:shd w:val="clear" w:color="auto" w:fill="auto"/>
          </w:tcPr>
          <w:p w14:paraId="5B35846C" w14:textId="77777777" w:rsidR="00440874" w:rsidRPr="005A1B47" w:rsidRDefault="00440874" w:rsidP="00D73CB5">
            <w:pPr>
              <w:rPr>
                <w:rFonts w:ascii="Arial" w:eastAsia="Calibri" w:hAnsi="Arial" w:cs="Arial"/>
                <w:sz w:val="22"/>
                <w:szCs w:val="22"/>
              </w:rPr>
            </w:pPr>
            <w:r w:rsidRPr="005A1B47">
              <w:rPr>
                <w:rFonts w:ascii="Arial" w:eastAsia="Calibri" w:hAnsi="Arial" w:cs="Arial"/>
                <w:sz w:val="22"/>
                <w:szCs w:val="22"/>
              </w:rPr>
              <w:t>Č. smlouvy v RS</w:t>
            </w:r>
          </w:p>
        </w:tc>
        <w:tc>
          <w:tcPr>
            <w:tcW w:w="3124" w:type="dxa"/>
            <w:gridSpan w:val="2"/>
            <w:shd w:val="clear" w:color="auto" w:fill="auto"/>
          </w:tcPr>
          <w:p w14:paraId="2F261A86" w14:textId="77777777" w:rsidR="00440874" w:rsidRPr="005A1B47" w:rsidRDefault="00440874" w:rsidP="00D73CB5">
            <w:pPr>
              <w:rPr>
                <w:rFonts w:ascii="Arial" w:eastAsia="Calibri" w:hAnsi="Arial" w:cs="Arial"/>
                <w:sz w:val="22"/>
                <w:szCs w:val="22"/>
              </w:rPr>
            </w:pPr>
          </w:p>
        </w:tc>
        <w:tc>
          <w:tcPr>
            <w:tcW w:w="1562" w:type="dxa"/>
            <w:shd w:val="clear" w:color="auto" w:fill="auto"/>
          </w:tcPr>
          <w:p w14:paraId="63D440BF" w14:textId="77777777" w:rsidR="00440874" w:rsidRPr="005A1B47" w:rsidRDefault="00440874" w:rsidP="00D73CB5">
            <w:pPr>
              <w:rPr>
                <w:rFonts w:ascii="Arial" w:eastAsia="Calibri" w:hAnsi="Arial" w:cs="Arial"/>
                <w:sz w:val="22"/>
                <w:szCs w:val="22"/>
              </w:rPr>
            </w:pPr>
            <w:r w:rsidRPr="005A1B47">
              <w:rPr>
                <w:rFonts w:ascii="Arial" w:eastAsia="Calibri" w:hAnsi="Arial" w:cs="Arial"/>
                <w:sz w:val="22"/>
                <w:szCs w:val="22"/>
              </w:rPr>
              <w:t>dne</w:t>
            </w:r>
          </w:p>
          <w:p w14:paraId="60C4D6D2" w14:textId="77777777" w:rsidR="00440874" w:rsidRPr="005A1B47" w:rsidRDefault="00440874" w:rsidP="00D73CB5">
            <w:pPr>
              <w:rPr>
                <w:rFonts w:ascii="Arial" w:eastAsia="Calibri" w:hAnsi="Arial" w:cs="Arial"/>
                <w:sz w:val="22"/>
                <w:szCs w:val="22"/>
              </w:rPr>
            </w:pPr>
          </w:p>
        </w:tc>
        <w:tc>
          <w:tcPr>
            <w:tcW w:w="3126" w:type="dxa"/>
            <w:gridSpan w:val="2"/>
            <w:shd w:val="clear" w:color="auto" w:fill="auto"/>
          </w:tcPr>
          <w:p w14:paraId="7A7224A8" w14:textId="77777777" w:rsidR="00440874" w:rsidRPr="005A1B47" w:rsidRDefault="00440874" w:rsidP="00D73CB5">
            <w:pPr>
              <w:rPr>
                <w:rFonts w:ascii="Arial" w:eastAsia="Calibri" w:hAnsi="Arial" w:cs="Arial"/>
                <w:sz w:val="22"/>
                <w:szCs w:val="22"/>
              </w:rPr>
            </w:pPr>
          </w:p>
        </w:tc>
      </w:tr>
      <w:tr w:rsidR="00440874" w:rsidRPr="005A1B47" w14:paraId="40B743BF" w14:textId="77777777" w:rsidTr="00D73CB5">
        <w:trPr>
          <w:trHeight w:val="763"/>
        </w:trPr>
        <w:tc>
          <w:tcPr>
            <w:tcW w:w="1562" w:type="dxa"/>
            <w:shd w:val="clear" w:color="auto" w:fill="auto"/>
          </w:tcPr>
          <w:p w14:paraId="6447E9D3" w14:textId="77777777" w:rsidR="00440874" w:rsidRPr="005A1B47" w:rsidRDefault="00440874" w:rsidP="00D73CB5">
            <w:pPr>
              <w:rPr>
                <w:rFonts w:ascii="Arial" w:eastAsia="Calibri" w:hAnsi="Arial" w:cs="Arial"/>
                <w:sz w:val="22"/>
                <w:szCs w:val="22"/>
              </w:rPr>
            </w:pPr>
            <w:r w:rsidRPr="005A1B47">
              <w:rPr>
                <w:rFonts w:ascii="Arial" w:eastAsia="Calibri" w:hAnsi="Arial" w:cs="Arial"/>
                <w:sz w:val="22"/>
                <w:szCs w:val="22"/>
              </w:rPr>
              <w:t>Odkaz na profil zadavatele</w:t>
            </w:r>
          </w:p>
        </w:tc>
        <w:tc>
          <w:tcPr>
            <w:tcW w:w="7813" w:type="dxa"/>
            <w:gridSpan w:val="5"/>
            <w:shd w:val="clear" w:color="auto" w:fill="auto"/>
            <w:vAlign w:val="center"/>
          </w:tcPr>
          <w:p w14:paraId="35E22BCE" w14:textId="698FC2F7" w:rsidR="00440874" w:rsidRPr="005A1B47" w:rsidRDefault="009B6B02" w:rsidP="00D73CB5">
            <w:pPr>
              <w:rPr>
                <w:rFonts w:ascii="Arial" w:eastAsia="Calibri" w:hAnsi="Arial" w:cs="Arial"/>
                <w:sz w:val="22"/>
                <w:szCs w:val="22"/>
              </w:rPr>
            </w:pPr>
            <w:r w:rsidRPr="009B6B02">
              <w:rPr>
                <w:rFonts w:ascii="Arial" w:eastAsia="Calibri" w:hAnsi="Arial" w:cs="Arial"/>
                <w:sz w:val="22"/>
                <w:szCs w:val="22"/>
              </w:rPr>
              <w:t>https://zakazky.usti-nad-labem.cz/contract_display_1318.html</w:t>
            </w:r>
            <w:bookmarkStart w:id="19" w:name="_GoBack"/>
            <w:bookmarkEnd w:id="19"/>
          </w:p>
        </w:tc>
      </w:tr>
    </w:tbl>
    <w:p w14:paraId="51AEBBEB" w14:textId="77777777" w:rsidR="005E2D67" w:rsidRDefault="005E2D67" w:rsidP="00AF0382">
      <w:pPr>
        <w:numPr>
          <w:ilvl w:val="1"/>
          <w:numId w:val="0"/>
        </w:numPr>
        <w:suppressAutoHyphens w:val="0"/>
        <w:autoSpaceDE w:val="0"/>
        <w:autoSpaceDN w:val="0"/>
        <w:jc w:val="both"/>
        <w:rPr>
          <w:rFonts w:ascii="Arial" w:hAnsi="Arial" w:cs="Arial"/>
          <w:b/>
          <w:sz w:val="22"/>
          <w:szCs w:val="22"/>
          <w:lang w:eastAsia="cs-CZ"/>
        </w:rPr>
      </w:pPr>
    </w:p>
    <w:p w14:paraId="376C15CA" w14:textId="77777777" w:rsidR="005E2D67" w:rsidRDefault="005E2D67">
      <w:pPr>
        <w:suppressAutoHyphens w:val="0"/>
        <w:rPr>
          <w:rFonts w:ascii="Arial" w:hAnsi="Arial" w:cs="Arial"/>
          <w:b/>
          <w:sz w:val="22"/>
          <w:szCs w:val="22"/>
          <w:lang w:eastAsia="cs-CZ"/>
        </w:rPr>
      </w:pPr>
      <w:r>
        <w:rPr>
          <w:rFonts w:ascii="Arial" w:hAnsi="Arial" w:cs="Arial"/>
          <w:b/>
          <w:sz w:val="22"/>
          <w:szCs w:val="22"/>
          <w:lang w:eastAsia="cs-CZ"/>
        </w:rPr>
        <w:br w:type="page"/>
      </w:r>
    </w:p>
    <w:p w14:paraId="488CC40B" w14:textId="77777777" w:rsidR="00EE41F7" w:rsidRDefault="00EE41F7" w:rsidP="00AF0382">
      <w:pPr>
        <w:numPr>
          <w:ilvl w:val="1"/>
          <w:numId w:val="0"/>
        </w:numPr>
        <w:suppressAutoHyphens w:val="0"/>
        <w:autoSpaceDE w:val="0"/>
        <w:autoSpaceDN w:val="0"/>
        <w:jc w:val="both"/>
        <w:rPr>
          <w:rFonts w:ascii="Arial" w:hAnsi="Arial" w:cs="Arial"/>
          <w:b/>
          <w:sz w:val="22"/>
          <w:szCs w:val="22"/>
          <w:lang w:eastAsia="cs-CZ"/>
        </w:rPr>
      </w:pPr>
      <w:permStart w:id="818828804" w:edGrp="everyone"/>
    </w:p>
    <w:p w14:paraId="5B49B5C8" w14:textId="77777777" w:rsidR="00EE41F7" w:rsidRDefault="00EE41F7" w:rsidP="00AF0382">
      <w:pPr>
        <w:numPr>
          <w:ilvl w:val="1"/>
          <w:numId w:val="0"/>
        </w:numPr>
        <w:suppressAutoHyphens w:val="0"/>
        <w:autoSpaceDE w:val="0"/>
        <w:autoSpaceDN w:val="0"/>
        <w:jc w:val="both"/>
        <w:rPr>
          <w:rFonts w:ascii="Arial" w:hAnsi="Arial" w:cs="Arial"/>
          <w:b/>
          <w:sz w:val="22"/>
          <w:szCs w:val="22"/>
          <w:lang w:eastAsia="cs-CZ"/>
        </w:rPr>
      </w:pPr>
    </w:p>
    <w:p w14:paraId="35CFA70D" w14:textId="77777777" w:rsidR="00AF0382" w:rsidRPr="008B712A" w:rsidRDefault="00AF0382" w:rsidP="00AF0382">
      <w:pPr>
        <w:numPr>
          <w:ilvl w:val="1"/>
          <w:numId w:val="0"/>
        </w:numPr>
        <w:suppressAutoHyphens w:val="0"/>
        <w:autoSpaceDE w:val="0"/>
        <w:autoSpaceDN w:val="0"/>
        <w:jc w:val="both"/>
        <w:rPr>
          <w:rFonts w:ascii="Arial" w:hAnsi="Arial" w:cs="Arial"/>
          <w:b/>
          <w:sz w:val="22"/>
          <w:szCs w:val="22"/>
          <w:lang w:eastAsia="cs-CZ"/>
        </w:rPr>
      </w:pPr>
      <w:r>
        <w:rPr>
          <w:rFonts w:ascii="Arial" w:hAnsi="Arial" w:cs="Arial"/>
          <w:b/>
          <w:sz w:val="22"/>
          <w:szCs w:val="22"/>
          <w:lang w:eastAsia="cs-CZ"/>
        </w:rPr>
        <w:t xml:space="preserve">Příloha </w:t>
      </w:r>
      <w:r w:rsidR="00FC6E75">
        <w:rPr>
          <w:rFonts w:ascii="Arial" w:hAnsi="Arial" w:cs="Arial"/>
          <w:b/>
          <w:sz w:val="22"/>
          <w:szCs w:val="22"/>
          <w:lang w:eastAsia="cs-CZ"/>
        </w:rPr>
        <w:t xml:space="preserve">č. 1 </w:t>
      </w:r>
      <w:r>
        <w:rPr>
          <w:rFonts w:ascii="Arial" w:hAnsi="Arial" w:cs="Arial"/>
          <w:b/>
          <w:sz w:val="22"/>
          <w:szCs w:val="22"/>
          <w:lang w:eastAsia="cs-CZ"/>
        </w:rPr>
        <w:t>– seznam poddodavatelů</w:t>
      </w:r>
    </w:p>
    <w:p w14:paraId="7A487F0D" w14:textId="77777777" w:rsidR="00AF0382" w:rsidRPr="008B712A" w:rsidRDefault="00AF0382" w:rsidP="00AF0382">
      <w:pPr>
        <w:numPr>
          <w:ilvl w:val="1"/>
          <w:numId w:val="0"/>
        </w:numPr>
        <w:suppressAutoHyphens w:val="0"/>
        <w:autoSpaceDE w:val="0"/>
        <w:autoSpaceDN w:val="0"/>
        <w:ind w:left="426" w:hanging="426"/>
        <w:jc w:val="both"/>
        <w:rPr>
          <w:rFonts w:ascii="Arial" w:hAnsi="Arial" w:cs="Arial"/>
          <w:b/>
          <w:sz w:val="22"/>
          <w:szCs w:val="22"/>
          <w:lang w:eastAsia="cs-CZ"/>
        </w:rPr>
      </w:pPr>
    </w:p>
    <w:p w14:paraId="4A3F140D" w14:textId="77777777" w:rsidR="00AF0382" w:rsidRPr="008B712A" w:rsidRDefault="00AF0382" w:rsidP="00AF0382">
      <w:pPr>
        <w:rPr>
          <w:rFonts w:ascii="Arial" w:hAnsi="Arial" w:cs="Arial"/>
          <w:b/>
          <w:sz w:val="22"/>
          <w:szCs w:val="22"/>
        </w:rPr>
      </w:pPr>
      <w:r w:rsidRPr="008B712A">
        <w:rPr>
          <w:rFonts w:ascii="Arial" w:hAnsi="Arial" w:cs="Arial"/>
          <w:b/>
          <w:sz w:val="22"/>
          <w:szCs w:val="22"/>
        </w:rPr>
        <w:t>1)</w:t>
      </w:r>
    </w:p>
    <w:p w14:paraId="70F11A26" w14:textId="77777777" w:rsidR="00AF0382" w:rsidRPr="008B712A" w:rsidRDefault="00AF0382" w:rsidP="00AF0382">
      <w:pPr>
        <w:tabs>
          <w:tab w:val="left" w:pos="2340"/>
        </w:tabs>
        <w:rPr>
          <w:rFonts w:ascii="Arial" w:hAnsi="Arial" w:cs="Arial"/>
          <w:b/>
          <w:sz w:val="22"/>
          <w:szCs w:val="22"/>
          <w:lang w:eastAsia="cs-CZ"/>
        </w:rPr>
      </w:pPr>
      <w:r w:rsidRPr="008B712A">
        <w:rPr>
          <w:rFonts w:ascii="Arial" w:hAnsi="Arial" w:cs="Arial"/>
          <w:b/>
          <w:sz w:val="22"/>
          <w:szCs w:val="22"/>
        </w:rPr>
        <w:t>Název:</w:t>
      </w:r>
      <w:r w:rsidRPr="008B712A">
        <w:rPr>
          <w:rFonts w:ascii="Arial" w:hAnsi="Arial" w:cs="Arial"/>
          <w:sz w:val="22"/>
          <w:szCs w:val="22"/>
        </w:rPr>
        <w:t xml:space="preserve"> </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 xml:space="preserve">(doplní zhotovitel) </w:t>
      </w:r>
    </w:p>
    <w:p w14:paraId="6C85256E" w14:textId="77777777" w:rsidR="00AF0382" w:rsidRPr="008B712A" w:rsidRDefault="00AF0382" w:rsidP="00AF0382">
      <w:pPr>
        <w:tabs>
          <w:tab w:val="left" w:pos="2340"/>
        </w:tabs>
        <w:rPr>
          <w:rFonts w:ascii="Arial" w:hAnsi="Arial" w:cs="Arial"/>
          <w:sz w:val="22"/>
          <w:szCs w:val="22"/>
        </w:rPr>
      </w:pPr>
      <w:r w:rsidRPr="008B712A">
        <w:rPr>
          <w:rFonts w:ascii="Arial" w:hAnsi="Arial" w:cs="Arial"/>
          <w:b/>
          <w:sz w:val="22"/>
          <w:szCs w:val="22"/>
        </w:rPr>
        <w:t>Sídlo: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4AF9D017" w14:textId="77777777" w:rsidR="00AF0382" w:rsidRPr="008B712A" w:rsidRDefault="00AF0382" w:rsidP="00AF0382">
      <w:pPr>
        <w:tabs>
          <w:tab w:val="left" w:pos="2340"/>
        </w:tabs>
        <w:rPr>
          <w:rFonts w:ascii="Arial" w:hAnsi="Arial" w:cs="Arial"/>
          <w:sz w:val="22"/>
          <w:szCs w:val="22"/>
        </w:rPr>
      </w:pPr>
      <w:r w:rsidRPr="008B712A">
        <w:rPr>
          <w:rFonts w:ascii="Arial" w:hAnsi="Arial" w:cs="Arial"/>
          <w:b/>
          <w:sz w:val="22"/>
          <w:szCs w:val="22"/>
        </w:rPr>
        <w:t>Právní forma:</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6CB0E82E" w14:textId="77777777" w:rsidR="00AF0382" w:rsidRPr="008B712A" w:rsidRDefault="00AF0382" w:rsidP="00AF0382">
      <w:pPr>
        <w:tabs>
          <w:tab w:val="left" w:pos="2340"/>
        </w:tabs>
        <w:rPr>
          <w:rFonts w:ascii="Arial" w:hAnsi="Arial" w:cs="Arial"/>
          <w:sz w:val="22"/>
          <w:szCs w:val="22"/>
        </w:rPr>
      </w:pPr>
      <w:r w:rsidRPr="008B712A">
        <w:rPr>
          <w:rFonts w:ascii="Arial" w:hAnsi="Arial" w:cs="Arial"/>
          <w:b/>
          <w:sz w:val="22"/>
          <w:szCs w:val="22"/>
        </w:rPr>
        <w:t>Identifikační číslo: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59C82724" w14:textId="77777777" w:rsidR="00AF0382" w:rsidRPr="008B712A" w:rsidRDefault="00AF0382" w:rsidP="00AF0382">
      <w:pPr>
        <w:tabs>
          <w:tab w:val="left" w:pos="2340"/>
        </w:tabs>
        <w:rPr>
          <w:rFonts w:ascii="Arial" w:hAnsi="Arial" w:cs="Arial"/>
          <w:b/>
          <w:sz w:val="22"/>
          <w:szCs w:val="22"/>
        </w:rPr>
      </w:pPr>
      <w:r w:rsidRPr="008B712A">
        <w:rPr>
          <w:rFonts w:ascii="Arial" w:hAnsi="Arial" w:cs="Arial"/>
          <w:b/>
          <w:sz w:val="22"/>
          <w:szCs w:val="22"/>
        </w:rPr>
        <w:t>Rozsah plnění Smlouvy:</w:t>
      </w:r>
      <w:r w:rsidRPr="008B712A">
        <w:rPr>
          <w:rFonts w:ascii="Arial" w:hAnsi="Arial" w:cs="Arial"/>
          <w:b/>
          <w:sz w:val="22"/>
          <w:szCs w:val="22"/>
        </w:rPr>
        <w:tab/>
      </w:r>
      <w:r w:rsidRPr="008B712A">
        <w:rPr>
          <w:rFonts w:ascii="Arial" w:hAnsi="Arial" w:cs="Arial"/>
          <w:b/>
          <w:sz w:val="22"/>
          <w:szCs w:val="22"/>
          <w:lang w:eastAsia="cs-CZ"/>
        </w:rPr>
        <w:t>(doplní zhotovitel)</w:t>
      </w:r>
    </w:p>
    <w:p w14:paraId="6E9288C9" w14:textId="77777777" w:rsidR="00AF0382" w:rsidRPr="008B712A" w:rsidRDefault="00AF0382" w:rsidP="00AF0382">
      <w:pPr>
        <w:rPr>
          <w:rFonts w:ascii="Arial" w:hAnsi="Arial" w:cs="Arial"/>
          <w:b/>
          <w:sz w:val="22"/>
          <w:szCs w:val="22"/>
        </w:rPr>
      </w:pPr>
    </w:p>
    <w:p w14:paraId="069678C4" w14:textId="77777777" w:rsidR="00AF0382" w:rsidRPr="008B712A" w:rsidRDefault="00AF0382" w:rsidP="00AF0382">
      <w:pPr>
        <w:rPr>
          <w:rFonts w:ascii="Arial" w:hAnsi="Arial" w:cs="Arial"/>
          <w:b/>
          <w:sz w:val="22"/>
          <w:szCs w:val="22"/>
        </w:rPr>
      </w:pPr>
      <w:r w:rsidRPr="008B712A">
        <w:rPr>
          <w:rFonts w:ascii="Arial" w:hAnsi="Arial" w:cs="Arial"/>
          <w:b/>
          <w:sz w:val="22"/>
          <w:szCs w:val="22"/>
        </w:rPr>
        <w:t>2)</w:t>
      </w:r>
    </w:p>
    <w:p w14:paraId="55A3A07D" w14:textId="77777777" w:rsidR="00AF0382" w:rsidRPr="008B712A" w:rsidRDefault="00AF0382" w:rsidP="00AF0382">
      <w:pPr>
        <w:tabs>
          <w:tab w:val="left" w:pos="2340"/>
        </w:tabs>
        <w:rPr>
          <w:rFonts w:ascii="Arial" w:hAnsi="Arial" w:cs="Arial"/>
          <w:b/>
          <w:sz w:val="22"/>
          <w:szCs w:val="22"/>
          <w:lang w:eastAsia="cs-CZ"/>
        </w:rPr>
      </w:pPr>
      <w:r w:rsidRPr="008B712A">
        <w:rPr>
          <w:rFonts w:ascii="Arial" w:hAnsi="Arial" w:cs="Arial"/>
          <w:b/>
          <w:sz w:val="22"/>
          <w:szCs w:val="22"/>
        </w:rPr>
        <w:t>Název:</w:t>
      </w:r>
      <w:r w:rsidRPr="008B712A">
        <w:rPr>
          <w:rFonts w:ascii="Arial" w:hAnsi="Arial" w:cs="Arial"/>
          <w:sz w:val="22"/>
          <w:szCs w:val="22"/>
        </w:rPr>
        <w:t xml:space="preserve"> </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 xml:space="preserve">(doplní zhotovitel) </w:t>
      </w:r>
    </w:p>
    <w:p w14:paraId="0150B87A" w14:textId="77777777" w:rsidR="00AF0382" w:rsidRPr="008B712A" w:rsidRDefault="00AF0382" w:rsidP="00AF0382">
      <w:pPr>
        <w:tabs>
          <w:tab w:val="left" w:pos="2340"/>
        </w:tabs>
        <w:rPr>
          <w:rFonts w:ascii="Arial" w:hAnsi="Arial" w:cs="Arial"/>
          <w:sz w:val="22"/>
          <w:szCs w:val="22"/>
        </w:rPr>
      </w:pPr>
      <w:r w:rsidRPr="008B712A">
        <w:rPr>
          <w:rFonts w:ascii="Arial" w:hAnsi="Arial" w:cs="Arial"/>
          <w:b/>
          <w:sz w:val="22"/>
          <w:szCs w:val="22"/>
        </w:rPr>
        <w:t>Sídlo: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10C1C45D" w14:textId="77777777" w:rsidR="00AF0382" w:rsidRPr="008B712A" w:rsidRDefault="00AF0382" w:rsidP="00AF0382">
      <w:pPr>
        <w:tabs>
          <w:tab w:val="left" w:pos="2340"/>
        </w:tabs>
        <w:rPr>
          <w:rFonts w:ascii="Arial" w:hAnsi="Arial" w:cs="Arial"/>
          <w:sz w:val="22"/>
          <w:szCs w:val="22"/>
        </w:rPr>
      </w:pPr>
      <w:r w:rsidRPr="008B712A">
        <w:rPr>
          <w:rFonts w:ascii="Arial" w:hAnsi="Arial" w:cs="Arial"/>
          <w:b/>
          <w:sz w:val="22"/>
          <w:szCs w:val="22"/>
        </w:rPr>
        <w:t>Právní forma:</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7496E56C" w14:textId="77777777" w:rsidR="00AF0382" w:rsidRPr="008B712A" w:rsidRDefault="00AF0382" w:rsidP="00AF0382">
      <w:pPr>
        <w:tabs>
          <w:tab w:val="left" w:pos="2340"/>
        </w:tabs>
        <w:rPr>
          <w:rFonts w:ascii="Arial" w:hAnsi="Arial" w:cs="Arial"/>
          <w:sz w:val="22"/>
          <w:szCs w:val="22"/>
        </w:rPr>
      </w:pPr>
      <w:r w:rsidRPr="008B712A">
        <w:rPr>
          <w:rFonts w:ascii="Arial" w:hAnsi="Arial" w:cs="Arial"/>
          <w:b/>
          <w:sz w:val="22"/>
          <w:szCs w:val="22"/>
        </w:rPr>
        <w:t>Identifikační číslo: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5BEC4A12" w14:textId="77777777" w:rsidR="00AF0382" w:rsidRPr="008B712A" w:rsidRDefault="00AF0382" w:rsidP="00AF0382">
      <w:pPr>
        <w:tabs>
          <w:tab w:val="left" w:pos="2340"/>
        </w:tabs>
        <w:rPr>
          <w:rFonts w:ascii="Arial" w:hAnsi="Arial" w:cs="Arial"/>
          <w:b/>
          <w:sz w:val="22"/>
          <w:szCs w:val="22"/>
        </w:rPr>
      </w:pPr>
      <w:r w:rsidRPr="008B712A">
        <w:rPr>
          <w:rFonts w:ascii="Arial" w:hAnsi="Arial" w:cs="Arial"/>
          <w:b/>
          <w:sz w:val="22"/>
          <w:szCs w:val="22"/>
        </w:rPr>
        <w:t>Rozsah plnění Smlouvy:</w:t>
      </w:r>
      <w:r w:rsidRPr="008B712A">
        <w:rPr>
          <w:rFonts w:ascii="Arial" w:hAnsi="Arial" w:cs="Arial"/>
          <w:b/>
          <w:sz w:val="22"/>
          <w:szCs w:val="22"/>
        </w:rPr>
        <w:tab/>
      </w:r>
      <w:r>
        <w:rPr>
          <w:rFonts w:ascii="Arial" w:hAnsi="Arial" w:cs="Arial"/>
          <w:b/>
          <w:sz w:val="22"/>
          <w:szCs w:val="22"/>
          <w:lang w:eastAsia="cs-CZ"/>
        </w:rPr>
        <w:t>(doplní zhotovitel)</w:t>
      </w:r>
    </w:p>
    <w:p w14:paraId="12E27114" w14:textId="77777777" w:rsidR="00AF0382" w:rsidRPr="001D63A0" w:rsidRDefault="00AF0382" w:rsidP="00AF0382">
      <w:pPr>
        <w:tabs>
          <w:tab w:val="left" w:pos="2340"/>
        </w:tabs>
        <w:rPr>
          <w:rFonts w:ascii="Arial" w:hAnsi="Arial" w:cs="Arial"/>
          <w:sz w:val="22"/>
          <w:szCs w:val="22"/>
        </w:rPr>
      </w:pPr>
    </w:p>
    <w:permEnd w:id="818828804"/>
    <w:p w14:paraId="1418CC42" w14:textId="77777777" w:rsidR="00AF0382" w:rsidRPr="00676A35" w:rsidRDefault="00AF0382" w:rsidP="000F25F4">
      <w:pPr>
        <w:tabs>
          <w:tab w:val="center" w:pos="7371"/>
        </w:tabs>
        <w:rPr>
          <w:rFonts w:ascii="Arial" w:hAnsi="Arial" w:cs="Arial"/>
          <w:sz w:val="22"/>
          <w:szCs w:val="22"/>
          <w:lang w:eastAsia="cs-CZ"/>
        </w:rPr>
      </w:pPr>
    </w:p>
    <w:sectPr w:rsidR="00AF0382" w:rsidRPr="00676A35" w:rsidSect="00840BFB">
      <w:footerReference w:type="default" r:id="rId8"/>
      <w:headerReference w:type="first" r:id="rId9"/>
      <w:type w:val="continuous"/>
      <w:pgSz w:w="11906" w:h="16838"/>
      <w:pgMar w:top="1417" w:right="1417"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4788F" w14:textId="77777777" w:rsidR="003B207D" w:rsidRDefault="003B207D" w:rsidP="00DC4005">
      <w:r>
        <w:separator/>
      </w:r>
    </w:p>
  </w:endnote>
  <w:endnote w:type="continuationSeparator" w:id="0">
    <w:p w14:paraId="59D4BEF4" w14:textId="77777777" w:rsidR="003B207D" w:rsidRDefault="003B207D"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FD441" w14:textId="77777777" w:rsidR="00994036" w:rsidRDefault="00DF169C">
    <w:pPr>
      <w:pStyle w:val="Zpat"/>
      <w:jc w:val="center"/>
    </w:pPr>
    <w:r>
      <w:fldChar w:fldCharType="begin"/>
    </w:r>
    <w:r>
      <w:instrText xml:space="preserve"> PAGE   \* MERGEFORMAT </w:instrText>
    </w:r>
    <w:r>
      <w:fldChar w:fldCharType="separate"/>
    </w:r>
    <w:r w:rsidR="009B6B02">
      <w:rPr>
        <w:noProof/>
      </w:rPr>
      <w:t>2</w:t>
    </w:r>
    <w:r>
      <w:rPr>
        <w:noProof/>
      </w:rPr>
      <w:fldChar w:fldCharType="end"/>
    </w:r>
  </w:p>
  <w:p w14:paraId="53AEAC76" w14:textId="77777777" w:rsidR="00994036" w:rsidRDefault="009940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FC7EB" w14:textId="77777777" w:rsidR="003B207D" w:rsidRDefault="003B207D" w:rsidP="00DC4005">
      <w:r>
        <w:separator/>
      </w:r>
    </w:p>
  </w:footnote>
  <w:footnote w:type="continuationSeparator" w:id="0">
    <w:p w14:paraId="291FE860" w14:textId="77777777" w:rsidR="003B207D" w:rsidRDefault="003B207D" w:rsidP="00DC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D2421" w14:textId="77777777" w:rsidR="00994036" w:rsidRPr="00684854" w:rsidRDefault="00994036" w:rsidP="00440874">
    <w:pPr>
      <w:tabs>
        <w:tab w:val="right" w:pos="9072"/>
      </w:tabs>
      <w:ind w:left="1276"/>
      <w:rPr>
        <w:rFonts w:ascii="Arial" w:hAnsi="Arial" w:cs="Arial"/>
        <w:b/>
        <w:sz w:val="20"/>
        <w:szCs w:val="20"/>
      </w:rPr>
    </w:pPr>
    <w:r w:rsidRPr="00684854">
      <w:rPr>
        <w:b/>
        <w:noProof/>
        <w:sz w:val="20"/>
        <w:szCs w:val="20"/>
        <w:lang w:eastAsia="cs-CZ"/>
      </w:rPr>
      <w:drawing>
        <wp:anchor distT="0" distB="0" distL="114300" distR="114300" simplePos="0" relativeHeight="251659264" behindDoc="1" locked="0" layoutInCell="1" allowOverlap="1" wp14:anchorId="63F5AF37" wp14:editId="634FB5D5">
          <wp:simplePos x="0" y="0"/>
          <wp:positionH relativeFrom="column">
            <wp:posOffset>3810</wp:posOffset>
          </wp:positionH>
          <wp:positionV relativeFrom="paragraph">
            <wp:posOffset>0</wp:posOffset>
          </wp:positionV>
          <wp:extent cx="784860" cy="671195"/>
          <wp:effectExtent l="19050" t="0" r="0" b="0"/>
          <wp:wrapTight wrapText="bothSides">
            <wp:wrapPolygon edited="0">
              <wp:start x="-524" y="0"/>
              <wp:lineTo x="-524" y="20844"/>
              <wp:lineTo x="21495" y="20844"/>
              <wp:lineTo x="21495" y="0"/>
              <wp:lineTo x="-524" y="0"/>
            </wp:wrapPolygon>
          </wp:wrapTight>
          <wp:docPr id="4" name="obrázek 2" descr="logo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mesta"/>
                  <pic:cNvPicPr>
                    <a:picLocks noChangeAspect="1" noChangeArrowheads="1"/>
                  </pic:cNvPicPr>
                </pic:nvPicPr>
                <pic:blipFill>
                  <a:blip r:embed="rId1"/>
                  <a:srcRect/>
                  <a:stretch>
                    <a:fillRect/>
                  </a:stretch>
                </pic:blipFill>
                <pic:spPr bwMode="auto">
                  <a:xfrm>
                    <a:off x="0" y="0"/>
                    <a:ext cx="784860" cy="671195"/>
                  </a:xfrm>
                  <a:prstGeom prst="rect">
                    <a:avLst/>
                  </a:prstGeom>
                  <a:noFill/>
                  <a:ln w="9525">
                    <a:noFill/>
                    <a:miter lim="800000"/>
                    <a:headEnd/>
                    <a:tailEnd/>
                  </a:ln>
                </pic:spPr>
              </pic:pic>
            </a:graphicData>
          </a:graphic>
        </wp:anchor>
      </w:drawing>
    </w:r>
    <w:r w:rsidRPr="00684854">
      <w:rPr>
        <w:rFonts w:ascii="Arial" w:hAnsi="Arial" w:cs="Arial"/>
        <w:b/>
        <w:sz w:val="20"/>
        <w:szCs w:val="20"/>
      </w:rPr>
      <w:t>STATUTÁRNÍ MĚSTO ÚSTÍ NAD LABEM</w:t>
    </w:r>
  </w:p>
  <w:p w14:paraId="5F5002E4" w14:textId="77777777" w:rsidR="00994036" w:rsidRPr="00840BFB" w:rsidRDefault="00994036" w:rsidP="00440874">
    <w:pPr>
      <w:widowControl w:val="0"/>
      <w:ind w:left="1418"/>
      <w:rPr>
        <w:rFonts w:ascii="Arial" w:hAnsi="Arial"/>
        <w:noProof/>
        <w:sz w:val="18"/>
        <w:szCs w:val="18"/>
      </w:rPr>
    </w:pPr>
    <w:r w:rsidRPr="00840BFB">
      <w:rPr>
        <w:rFonts w:ascii="Arial" w:hAnsi="Arial"/>
        <w:noProof/>
        <w:sz w:val="18"/>
        <w:szCs w:val="18"/>
      </w:rPr>
      <w:t>Velká Hradební 2336/8, 401 00 Ústí nad Labem</w:t>
    </w:r>
  </w:p>
  <w:p w14:paraId="1B8BDD3E" w14:textId="77777777" w:rsidR="00994036" w:rsidRPr="00684854" w:rsidRDefault="00994036" w:rsidP="00840BFB">
    <w:pPr>
      <w:widowControl w:val="0"/>
      <w:ind w:left="709" w:firstLine="709"/>
      <w:rPr>
        <w:rFonts w:ascii="Arial" w:hAnsi="Arial"/>
        <w:noProof/>
        <w:sz w:val="20"/>
        <w:szCs w:val="20"/>
      </w:rPr>
    </w:pPr>
  </w:p>
  <w:p w14:paraId="5FB34307" w14:textId="77777777" w:rsidR="00994036" w:rsidRPr="00A533EC" w:rsidRDefault="00994036" w:rsidP="00840BFB">
    <w:pPr>
      <w:tabs>
        <w:tab w:val="right" w:pos="9072"/>
      </w:tabs>
      <w:rPr>
        <w:rFonts w:ascii="Arial" w:hAnsi="Arial" w:cs="Arial"/>
        <w:b/>
        <w:sz w:val="18"/>
        <w:szCs w:val="18"/>
      </w:rPr>
    </w:pPr>
  </w:p>
  <w:p w14:paraId="7B1F4386" w14:textId="77777777" w:rsidR="00994036" w:rsidRPr="00840BFB" w:rsidRDefault="00994036" w:rsidP="00840B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E9E"/>
    <w:multiLevelType w:val="hybridMultilevel"/>
    <w:tmpl w:val="E39EA02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0D39090B"/>
    <w:multiLevelType w:val="hybridMultilevel"/>
    <w:tmpl w:val="4CDAB7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E17498"/>
    <w:multiLevelType w:val="hybridMultilevel"/>
    <w:tmpl w:val="642A0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1008A9"/>
    <w:multiLevelType w:val="hybridMultilevel"/>
    <w:tmpl w:val="EC4E119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15:restartNumberingAfterBreak="0">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2466D1"/>
    <w:multiLevelType w:val="hybridMultilevel"/>
    <w:tmpl w:val="1712637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CD341F"/>
    <w:multiLevelType w:val="hybridMultilevel"/>
    <w:tmpl w:val="7C8A35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5B5799"/>
    <w:multiLevelType w:val="hybridMultilevel"/>
    <w:tmpl w:val="C664A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44AA66A1"/>
    <w:multiLevelType w:val="hybridMultilevel"/>
    <w:tmpl w:val="029C75A4"/>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9A131E"/>
    <w:multiLevelType w:val="hybridMultilevel"/>
    <w:tmpl w:val="30DE1B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1B7258"/>
    <w:multiLevelType w:val="multilevel"/>
    <w:tmpl w:val="EDDEF262"/>
    <w:lvl w:ilvl="0">
      <w:start w:val="1"/>
      <w:numFmt w:val="decimal"/>
      <w:lvlText w:val="%1."/>
      <w:lvlJc w:val="left"/>
      <w:pPr>
        <w:ind w:left="720" w:hanging="360"/>
      </w:pPr>
    </w:lvl>
    <w:lvl w:ilvl="1">
      <w:start w:val="1"/>
      <w:numFmt w:val="lowerLetter"/>
      <w:lvlText w:val="%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8" w15:restartNumberingAfterBreak="0">
    <w:nsid w:val="500D49FD"/>
    <w:multiLevelType w:val="hybridMultilevel"/>
    <w:tmpl w:val="593A6D1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50BF0214"/>
    <w:multiLevelType w:val="hybridMultilevel"/>
    <w:tmpl w:val="C3448F3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512C3BA7"/>
    <w:multiLevelType w:val="hybridMultilevel"/>
    <w:tmpl w:val="306ABF54"/>
    <w:lvl w:ilvl="0" w:tplc="0405000F">
      <w:start w:val="1"/>
      <w:numFmt w:val="decimal"/>
      <w:lvlText w:val="%1."/>
      <w:lvlJc w:val="left"/>
      <w:pPr>
        <w:ind w:left="319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2486143"/>
    <w:multiLevelType w:val="hybridMultilevel"/>
    <w:tmpl w:val="CCD4869A"/>
    <w:lvl w:ilvl="0" w:tplc="7A5C8876">
      <w:start w:val="3"/>
      <w:numFmt w:val="bullet"/>
      <w:lvlText w:val="-"/>
      <w:lvlJc w:val="left"/>
      <w:pPr>
        <w:ind w:left="720" w:hanging="360"/>
      </w:pPr>
      <w:rPr>
        <w:rFonts w:ascii="Tahoma" w:hAnsi="Tahoma"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7A5C8876">
      <w:start w:val="3"/>
      <w:numFmt w:val="bullet"/>
      <w:lvlText w:val="-"/>
      <w:lvlJc w:val="left"/>
      <w:pPr>
        <w:ind w:left="2880" w:hanging="360"/>
      </w:pPr>
      <w:rPr>
        <w:rFonts w:ascii="Tahoma" w:hAnsi="Tahoma" w:hint="default"/>
        <w:color w:val="auto"/>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549D5F91"/>
    <w:multiLevelType w:val="hybridMultilevel"/>
    <w:tmpl w:val="1958C8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5B70751"/>
    <w:multiLevelType w:val="hybridMultilevel"/>
    <w:tmpl w:val="A43E76C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1BE70A4"/>
    <w:multiLevelType w:val="hybridMultilevel"/>
    <w:tmpl w:val="2B2469F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AA3DFE"/>
    <w:multiLevelType w:val="hybridMultilevel"/>
    <w:tmpl w:val="09A20A64"/>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9" w15:restartNumberingAfterBreak="0">
    <w:nsid w:val="63CC658D"/>
    <w:multiLevelType w:val="hybridMultilevel"/>
    <w:tmpl w:val="9754DC0A"/>
    <w:lvl w:ilvl="0" w:tplc="04050017">
      <w:start w:val="1"/>
      <w:numFmt w:val="lowerLetter"/>
      <w:lvlText w:val="%1)"/>
      <w:lvlJc w:val="left"/>
      <w:pPr>
        <w:ind w:left="1146" w:hanging="360"/>
      </w:pPr>
    </w:lvl>
    <w:lvl w:ilvl="1" w:tplc="0602DB4A">
      <w:start w:val="1"/>
      <w:numFmt w:val="decimal"/>
      <w:lvlText w:val="%2."/>
      <w:lvlJc w:val="left"/>
      <w:pPr>
        <w:ind w:left="1926" w:hanging="420"/>
      </w:pPr>
      <w:rPr>
        <w:rFonts w:hint="default"/>
        <w:b/>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0" w15:restartNumberingAfterBreak="0">
    <w:nsid w:val="65DF6FEA"/>
    <w:multiLevelType w:val="hybridMultilevel"/>
    <w:tmpl w:val="82A8DF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7637C1F"/>
    <w:multiLevelType w:val="hybridMultilevel"/>
    <w:tmpl w:val="FD02C3FA"/>
    <w:lvl w:ilvl="0" w:tplc="EAD0D574">
      <w:numFmt w:val="bullet"/>
      <w:lvlText w:val="ꟷ"/>
      <w:lvlJc w:val="left"/>
      <w:pPr>
        <w:ind w:left="720" w:hanging="360"/>
      </w:pPr>
      <w:rPr>
        <w:rFonts w:ascii="Calibri" w:eastAsiaTheme="minorHAns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D743B82"/>
    <w:multiLevelType w:val="multilevel"/>
    <w:tmpl w:val="3C94844C"/>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34"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2FA2B29"/>
    <w:multiLevelType w:val="hybridMultilevel"/>
    <w:tmpl w:val="1D2A5C7C"/>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7" w15:restartNumberingAfterBreak="0">
    <w:nsid w:val="74220AA6"/>
    <w:multiLevelType w:val="hybridMultilevel"/>
    <w:tmpl w:val="434C4422"/>
    <w:lvl w:ilvl="0" w:tplc="0405000D">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8" w15:restartNumberingAfterBreak="0">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25"/>
  </w:num>
  <w:num w:numId="3">
    <w:abstractNumId w:val="29"/>
  </w:num>
  <w:num w:numId="4">
    <w:abstractNumId w:val="3"/>
  </w:num>
  <w:num w:numId="5">
    <w:abstractNumId w:val="8"/>
  </w:num>
  <w:num w:numId="6">
    <w:abstractNumId w:val="16"/>
  </w:num>
  <w:num w:numId="7">
    <w:abstractNumId w:val="33"/>
  </w:num>
  <w:num w:numId="8">
    <w:abstractNumId w:val="7"/>
  </w:num>
  <w:num w:numId="9">
    <w:abstractNumId w:val="36"/>
  </w:num>
  <w:num w:numId="10">
    <w:abstractNumId w:val="39"/>
  </w:num>
  <w:num w:numId="11">
    <w:abstractNumId w:val="38"/>
  </w:num>
  <w:num w:numId="12">
    <w:abstractNumId w:val="6"/>
  </w:num>
  <w:num w:numId="13">
    <w:abstractNumId w:val="2"/>
  </w:num>
  <w:num w:numId="14">
    <w:abstractNumId w:val="23"/>
  </w:num>
  <w:num w:numId="15">
    <w:abstractNumId w:val="11"/>
  </w:num>
  <w:num w:numId="16">
    <w:abstractNumId w:val="4"/>
  </w:num>
  <w:num w:numId="17">
    <w:abstractNumId w:val="35"/>
  </w:num>
  <w:num w:numId="18">
    <w:abstractNumId w:val="32"/>
  </w:num>
  <w:num w:numId="19">
    <w:abstractNumId w:val="34"/>
  </w:num>
  <w:num w:numId="20">
    <w:abstractNumId w:val="12"/>
  </w:num>
  <w:num w:numId="21">
    <w:abstractNumId w:val="27"/>
  </w:num>
  <w:num w:numId="22">
    <w:abstractNumId w:val="22"/>
  </w:num>
  <w:num w:numId="23">
    <w:abstractNumId w:val="0"/>
  </w:num>
  <w:num w:numId="24">
    <w:abstractNumId w:val="13"/>
  </w:num>
  <w:num w:numId="25">
    <w:abstractNumId w:val="9"/>
  </w:num>
  <w:num w:numId="26">
    <w:abstractNumId w:val="5"/>
  </w:num>
  <w:num w:numId="27">
    <w:abstractNumId w:val="14"/>
  </w:num>
  <w:num w:numId="28">
    <w:abstractNumId w:val="30"/>
  </w:num>
  <w:num w:numId="29">
    <w:abstractNumId w:val="28"/>
  </w:num>
  <w:num w:numId="30">
    <w:abstractNumId w:val="10"/>
  </w:num>
  <w:num w:numId="31">
    <w:abstractNumId w:val="24"/>
  </w:num>
  <w:num w:numId="32">
    <w:abstractNumId w:val="18"/>
  </w:num>
  <w:num w:numId="33">
    <w:abstractNumId w:val="37"/>
  </w:num>
  <w:num w:numId="34">
    <w:abstractNumId w:val="19"/>
  </w:num>
  <w:num w:numId="35">
    <w:abstractNumId w:val="21"/>
  </w:num>
  <w:num w:numId="36">
    <w:abstractNumId w:val="31"/>
  </w:num>
  <w:num w:numId="37">
    <w:abstractNumId w:val="26"/>
  </w:num>
  <w:num w:numId="3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
  </w:num>
  <w:num w:numId="41">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ocumentProtection w:edit="readOnly" w:enforcement="1" w:cryptProviderType="rsaAES" w:cryptAlgorithmClass="hash" w:cryptAlgorithmType="typeAny" w:cryptAlgorithmSid="14" w:cryptSpinCount="100000" w:hash="1EWgWFqnwEKhPPAlJO3Q1rZncmV4/rllS28A4YCAIEPx1x8Alq9aFz/nqzAmUAXEPNUAKQrWOwfemwhGkJdXXQ==" w:salt="3mx6ONw4a2AUBdLvHADd3A=="/>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57"/>
    <w:rsid w:val="00002713"/>
    <w:rsid w:val="000059EB"/>
    <w:rsid w:val="000060F4"/>
    <w:rsid w:val="000071B1"/>
    <w:rsid w:val="00011E92"/>
    <w:rsid w:val="00014488"/>
    <w:rsid w:val="000207A0"/>
    <w:rsid w:val="000242E2"/>
    <w:rsid w:val="00026E7F"/>
    <w:rsid w:val="0003123D"/>
    <w:rsid w:val="0003224A"/>
    <w:rsid w:val="0003233E"/>
    <w:rsid w:val="00032CCF"/>
    <w:rsid w:val="00033567"/>
    <w:rsid w:val="00036255"/>
    <w:rsid w:val="000417AD"/>
    <w:rsid w:val="00051A7B"/>
    <w:rsid w:val="00053336"/>
    <w:rsid w:val="00054FC3"/>
    <w:rsid w:val="000553F1"/>
    <w:rsid w:val="00061DC7"/>
    <w:rsid w:val="000640D8"/>
    <w:rsid w:val="000641C2"/>
    <w:rsid w:val="0006741B"/>
    <w:rsid w:val="00067FE6"/>
    <w:rsid w:val="00070319"/>
    <w:rsid w:val="00071DAE"/>
    <w:rsid w:val="00072B7E"/>
    <w:rsid w:val="00075895"/>
    <w:rsid w:val="0008362E"/>
    <w:rsid w:val="0009119D"/>
    <w:rsid w:val="00093162"/>
    <w:rsid w:val="000A4002"/>
    <w:rsid w:val="000A6331"/>
    <w:rsid w:val="000A75EB"/>
    <w:rsid w:val="000B26D4"/>
    <w:rsid w:val="000B2EA9"/>
    <w:rsid w:val="000B3E16"/>
    <w:rsid w:val="000B7D2E"/>
    <w:rsid w:val="000C10A5"/>
    <w:rsid w:val="000C4698"/>
    <w:rsid w:val="000C66D4"/>
    <w:rsid w:val="000D3947"/>
    <w:rsid w:val="000E18BF"/>
    <w:rsid w:val="000E346A"/>
    <w:rsid w:val="000E350C"/>
    <w:rsid w:val="000E657C"/>
    <w:rsid w:val="000F25F4"/>
    <w:rsid w:val="000F5C7E"/>
    <w:rsid w:val="000F7712"/>
    <w:rsid w:val="00102F96"/>
    <w:rsid w:val="00105E43"/>
    <w:rsid w:val="0013110C"/>
    <w:rsid w:val="001326FF"/>
    <w:rsid w:val="00133CA3"/>
    <w:rsid w:val="001411D5"/>
    <w:rsid w:val="001458C2"/>
    <w:rsid w:val="00162739"/>
    <w:rsid w:val="00166930"/>
    <w:rsid w:val="00172C04"/>
    <w:rsid w:val="001800BA"/>
    <w:rsid w:val="00182167"/>
    <w:rsid w:val="0019328D"/>
    <w:rsid w:val="001954D4"/>
    <w:rsid w:val="001956C8"/>
    <w:rsid w:val="001A1291"/>
    <w:rsid w:val="001A1419"/>
    <w:rsid w:val="001A3643"/>
    <w:rsid w:val="001A79D9"/>
    <w:rsid w:val="001A7C6A"/>
    <w:rsid w:val="001C2034"/>
    <w:rsid w:val="001C7B4F"/>
    <w:rsid w:val="001D37B5"/>
    <w:rsid w:val="001D397E"/>
    <w:rsid w:val="001D79D3"/>
    <w:rsid w:val="001E12BC"/>
    <w:rsid w:val="001F4759"/>
    <w:rsid w:val="001F505C"/>
    <w:rsid w:val="002002AF"/>
    <w:rsid w:val="00200621"/>
    <w:rsid w:val="00212036"/>
    <w:rsid w:val="0021401E"/>
    <w:rsid w:val="00214A81"/>
    <w:rsid w:val="00214D0A"/>
    <w:rsid w:val="00216971"/>
    <w:rsid w:val="00220539"/>
    <w:rsid w:val="0022330D"/>
    <w:rsid w:val="0023051C"/>
    <w:rsid w:val="00232B34"/>
    <w:rsid w:val="0023533B"/>
    <w:rsid w:val="002401AA"/>
    <w:rsid w:val="002408AB"/>
    <w:rsid w:val="00246FB6"/>
    <w:rsid w:val="002703AE"/>
    <w:rsid w:val="00275A44"/>
    <w:rsid w:val="002771B3"/>
    <w:rsid w:val="002771D1"/>
    <w:rsid w:val="00281764"/>
    <w:rsid w:val="00281CED"/>
    <w:rsid w:val="00290A92"/>
    <w:rsid w:val="00295EE0"/>
    <w:rsid w:val="002A55E8"/>
    <w:rsid w:val="002B0F45"/>
    <w:rsid w:val="002B16ED"/>
    <w:rsid w:val="002B627D"/>
    <w:rsid w:val="002C5347"/>
    <w:rsid w:val="002C64AC"/>
    <w:rsid w:val="002D22DC"/>
    <w:rsid w:val="002D2304"/>
    <w:rsid w:val="002D66FB"/>
    <w:rsid w:val="00303958"/>
    <w:rsid w:val="00305C04"/>
    <w:rsid w:val="00320FE4"/>
    <w:rsid w:val="0032257C"/>
    <w:rsid w:val="00324CB6"/>
    <w:rsid w:val="00344B16"/>
    <w:rsid w:val="00344E43"/>
    <w:rsid w:val="00345DA6"/>
    <w:rsid w:val="00346B8D"/>
    <w:rsid w:val="00351584"/>
    <w:rsid w:val="003624A9"/>
    <w:rsid w:val="00363BEC"/>
    <w:rsid w:val="00381671"/>
    <w:rsid w:val="0038246A"/>
    <w:rsid w:val="00382999"/>
    <w:rsid w:val="00385B48"/>
    <w:rsid w:val="003876E8"/>
    <w:rsid w:val="00394D32"/>
    <w:rsid w:val="003A04BA"/>
    <w:rsid w:val="003A730F"/>
    <w:rsid w:val="003B0FBA"/>
    <w:rsid w:val="003B207D"/>
    <w:rsid w:val="003B4504"/>
    <w:rsid w:val="003B5B6C"/>
    <w:rsid w:val="003B6D9B"/>
    <w:rsid w:val="003B7043"/>
    <w:rsid w:val="003C3B24"/>
    <w:rsid w:val="003C536B"/>
    <w:rsid w:val="003C65F3"/>
    <w:rsid w:val="003D4C0D"/>
    <w:rsid w:val="003E4725"/>
    <w:rsid w:val="003F00AA"/>
    <w:rsid w:val="003F3FC2"/>
    <w:rsid w:val="003F6A0F"/>
    <w:rsid w:val="003F7B7D"/>
    <w:rsid w:val="00403C91"/>
    <w:rsid w:val="0040506A"/>
    <w:rsid w:val="00405233"/>
    <w:rsid w:val="00407885"/>
    <w:rsid w:val="00412159"/>
    <w:rsid w:val="004140EC"/>
    <w:rsid w:val="00416B3B"/>
    <w:rsid w:val="00423F28"/>
    <w:rsid w:val="004274BC"/>
    <w:rsid w:val="004303E4"/>
    <w:rsid w:val="00433E17"/>
    <w:rsid w:val="00440874"/>
    <w:rsid w:val="00441A83"/>
    <w:rsid w:val="00450B86"/>
    <w:rsid w:val="0045167F"/>
    <w:rsid w:val="004562B9"/>
    <w:rsid w:val="0045684F"/>
    <w:rsid w:val="00457C77"/>
    <w:rsid w:val="00463E51"/>
    <w:rsid w:val="00474391"/>
    <w:rsid w:val="0048556F"/>
    <w:rsid w:val="00490CBF"/>
    <w:rsid w:val="00493015"/>
    <w:rsid w:val="00496E0E"/>
    <w:rsid w:val="004A17EF"/>
    <w:rsid w:val="004A6961"/>
    <w:rsid w:val="004B0C8D"/>
    <w:rsid w:val="004B3AFA"/>
    <w:rsid w:val="004B4264"/>
    <w:rsid w:val="004C0E76"/>
    <w:rsid w:val="004C3BDF"/>
    <w:rsid w:val="004D6FC4"/>
    <w:rsid w:val="004E47D7"/>
    <w:rsid w:val="004F0CB1"/>
    <w:rsid w:val="004F4F16"/>
    <w:rsid w:val="004F60BB"/>
    <w:rsid w:val="00500410"/>
    <w:rsid w:val="00504278"/>
    <w:rsid w:val="00507350"/>
    <w:rsid w:val="00510038"/>
    <w:rsid w:val="00514BDB"/>
    <w:rsid w:val="00516027"/>
    <w:rsid w:val="00520450"/>
    <w:rsid w:val="005227A0"/>
    <w:rsid w:val="005263E8"/>
    <w:rsid w:val="00526CF1"/>
    <w:rsid w:val="0053063D"/>
    <w:rsid w:val="005551B9"/>
    <w:rsid w:val="00555589"/>
    <w:rsid w:val="005579D4"/>
    <w:rsid w:val="005717E7"/>
    <w:rsid w:val="005718A4"/>
    <w:rsid w:val="00582352"/>
    <w:rsid w:val="005851DF"/>
    <w:rsid w:val="00593387"/>
    <w:rsid w:val="00593A6C"/>
    <w:rsid w:val="00596F0A"/>
    <w:rsid w:val="005A2689"/>
    <w:rsid w:val="005A6C09"/>
    <w:rsid w:val="005C1855"/>
    <w:rsid w:val="005C6299"/>
    <w:rsid w:val="005D5D86"/>
    <w:rsid w:val="005E2D67"/>
    <w:rsid w:val="005E5A54"/>
    <w:rsid w:val="005F0BF3"/>
    <w:rsid w:val="005F1420"/>
    <w:rsid w:val="006021A0"/>
    <w:rsid w:val="006051AB"/>
    <w:rsid w:val="006140A1"/>
    <w:rsid w:val="0062638C"/>
    <w:rsid w:val="00634054"/>
    <w:rsid w:val="006348C8"/>
    <w:rsid w:val="006349D4"/>
    <w:rsid w:val="006360F5"/>
    <w:rsid w:val="006415D3"/>
    <w:rsid w:val="00643106"/>
    <w:rsid w:val="006438E3"/>
    <w:rsid w:val="00646D21"/>
    <w:rsid w:val="00650067"/>
    <w:rsid w:val="006564E1"/>
    <w:rsid w:val="0066003D"/>
    <w:rsid w:val="00662B46"/>
    <w:rsid w:val="00665CF8"/>
    <w:rsid w:val="00667201"/>
    <w:rsid w:val="0067621D"/>
    <w:rsid w:val="00676A35"/>
    <w:rsid w:val="00684136"/>
    <w:rsid w:val="00684854"/>
    <w:rsid w:val="00686528"/>
    <w:rsid w:val="00692908"/>
    <w:rsid w:val="00693EB0"/>
    <w:rsid w:val="00696088"/>
    <w:rsid w:val="006960ED"/>
    <w:rsid w:val="00696366"/>
    <w:rsid w:val="00697B31"/>
    <w:rsid w:val="00697E97"/>
    <w:rsid w:val="006A4261"/>
    <w:rsid w:val="006A4474"/>
    <w:rsid w:val="006A486F"/>
    <w:rsid w:val="006B3BF4"/>
    <w:rsid w:val="006B566D"/>
    <w:rsid w:val="006D3855"/>
    <w:rsid w:val="006F0C95"/>
    <w:rsid w:val="006F19B2"/>
    <w:rsid w:val="006F2B95"/>
    <w:rsid w:val="00706927"/>
    <w:rsid w:val="00710183"/>
    <w:rsid w:val="00710D6E"/>
    <w:rsid w:val="00712927"/>
    <w:rsid w:val="0072328B"/>
    <w:rsid w:val="00723D3A"/>
    <w:rsid w:val="00727D07"/>
    <w:rsid w:val="007332B2"/>
    <w:rsid w:val="00734307"/>
    <w:rsid w:val="0073499C"/>
    <w:rsid w:val="00735B90"/>
    <w:rsid w:val="00737B49"/>
    <w:rsid w:val="007433AE"/>
    <w:rsid w:val="00745E1A"/>
    <w:rsid w:val="00747EC3"/>
    <w:rsid w:val="00755815"/>
    <w:rsid w:val="00763998"/>
    <w:rsid w:val="0076551E"/>
    <w:rsid w:val="00766F81"/>
    <w:rsid w:val="007704B1"/>
    <w:rsid w:val="0077657E"/>
    <w:rsid w:val="007771DB"/>
    <w:rsid w:val="00781C10"/>
    <w:rsid w:val="00782A6F"/>
    <w:rsid w:val="00786666"/>
    <w:rsid w:val="00796F6B"/>
    <w:rsid w:val="007A1F14"/>
    <w:rsid w:val="007A7AA6"/>
    <w:rsid w:val="007B5486"/>
    <w:rsid w:val="007D16DC"/>
    <w:rsid w:val="007D37F0"/>
    <w:rsid w:val="007E37E2"/>
    <w:rsid w:val="007E4E9B"/>
    <w:rsid w:val="007F1165"/>
    <w:rsid w:val="007F5EB1"/>
    <w:rsid w:val="00800517"/>
    <w:rsid w:val="00801622"/>
    <w:rsid w:val="0080194A"/>
    <w:rsid w:val="008066B5"/>
    <w:rsid w:val="00806C1A"/>
    <w:rsid w:val="00811A12"/>
    <w:rsid w:val="00824EEB"/>
    <w:rsid w:val="00825B97"/>
    <w:rsid w:val="00830A94"/>
    <w:rsid w:val="00831ADB"/>
    <w:rsid w:val="00833E12"/>
    <w:rsid w:val="0083510D"/>
    <w:rsid w:val="00840BFB"/>
    <w:rsid w:val="00861B7E"/>
    <w:rsid w:val="0087761C"/>
    <w:rsid w:val="00880391"/>
    <w:rsid w:val="00881AAB"/>
    <w:rsid w:val="008857E1"/>
    <w:rsid w:val="00886660"/>
    <w:rsid w:val="00886EED"/>
    <w:rsid w:val="0089377D"/>
    <w:rsid w:val="008A3402"/>
    <w:rsid w:val="008A3951"/>
    <w:rsid w:val="008A7B9C"/>
    <w:rsid w:val="008B2139"/>
    <w:rsid w:val="008B35EB"/>
    <w:rsid w:val="008C678B"/>
    <w:rsid w:val="008D2A7F"/>
    <w:rsid w:val="008E0C84"/>
    <w:rsid w:val="008E1BAB"/>
    <w:rsid w:val="008E26E5"/>
    <w:rsid w:val="008E4078"/>
    <w:rsid w:val="008F00DC"/>
    <w:rsid w:val="008F20BC"/>
    <w:rsid w:val="008F2957"/>
    <w:rsid w:val="008F3721"/>
    <w:rsid w:val="00905F46"/>
    <w:rsid w:val="0091091D"/>
    <w:rsid w:val="00911A51"/>
    <w:rsid w:val="00916CA1"/>
    <w:rsid w:val="00920182"/>
    <w:rsid w:val="00921BE8"/>
    <w:rsid w:val="00930384"/>
    <w:rsid w:val="0093255B"/>
    <w:rsid w:val="00935B1A"/>
    <w:rsid w:val="009406DC"/>
    <w:rsid w:val="009526B4"/>
    <w:rsid w:val="009530DA"/>
    <w:rsid w:val="00953113"/>
    <w:rsid w:val="00957D63"/>
    <w:rsid w:val="00964C72"/>
    <w:rsid w:val="00977120"/>
    <w:rsid w:val="009776A1"/>
    <w:rsid w:val="009859EE"/>
    <w:rsid w:val="00986385"/>
    <w:rsid w:val="00987394"/>
    <w:rsid w:val="0099236F"/>
    <w:rsid w:val="00992BC3"/>
    <w:rsid w:val="00993AA5"/>
    <w:rsid w:val="00994036"/>
    <w:rsid w:val="0099669D"/>
    <w:rsid w:val="0099770D"/>
    <w:rsid w:val="009B6B02"/>
    <w:rsid w:val="009B757F"/>
    <w:rsid w:val="009C052B"/>
    <w:rsid w:val="009E020E"/>
    <w:rsid w:val="009E418A"/>
    <w:rsid w:val="009E633B"/>
    <w:rsid w:val="009F075E"/>
    <w:rsid w:val="009F3249"/>
    <w:rsid w:val="009F5A5A"/>
    <w:rsid w:val="00A0170D"/>
    <w:rsid w:val="00A04811"/>
    <w:rsid w:val="00A049BD"/>
    <w:rsid w:val="00A17401"/>
    <w:rsid w:val="00A20982"/>
    <w:rsid w:val="00A23CB2"/>
    <w:rsid w:val="00A2555A"/>
    <w:rsid w:val="00A318CE"/>
    <w:rsid w:val="00A37C91"/>
    <w:rsid w:val="00A43F1E"/>
    <w:rsid w:val="00A559C4"/>
    <w:rsid w:val="00A66CD8"/>
    <w:rsid w:val="00A70B3C"/>
    <w:rsid w:val="00A8000D"/>
    <w:rsid w:val="00A83DAD"/>
    <w:rsid w:val="00A8624F"/>
    <w:rsid w:val="00A87CFB"/>
    <w:rsid w:val="00A94923"/>
    <w:rsid w:val="00A94D81"/>
    <w:rsid w:val="00A95CED"/>
    <w:rsid w:val="00AA3BA0"/>
    <w:rsid w:val="00AA5BA7"/>
    <w:rsid w:val="00AA5DF1"/>
    <w:rsid w:val="00AB1879"/>
    <w:rsid w:val="00AB2680"/>
    <w:rsid w:val="00AB30B1"/>
    <w:rsid w:val="00AB3EA9"/>
    <w:rsid w:val="00AB43C0"/>
    <w:rsid w:val="00AC7C58"/>
    <w:rsid w:val="00AD1762"/>
    <w:rsid w:val="00AD4AF7"/>
    <w:rsid w:val="00AF0382"/>
    <w:rsid w:val="00AF51A5"/>
    <w:rsid w:val="00AF59B5"/>
    <w:rsid w:val="00B04851"/>
    <w:rsid w:val="00B15BA4"/>
    <w:rsid w:val="00B15C3E"/>
    <w:rsid w:val="00B266CA"/>
    <w:rsid w:val="00B27C2D"/>
    <w:rsid w:val="00B36641"/>
    <w:rsid w:val="00B43A2F"/>
    <w:rsid w:val="00B45664"/>
    <w:rsid w:val="00B50546"/>
    <w:rsid w:val="00B5408B"/>
    <w:rsid w:val="00B57374"/>
    <w:rsid w:val="00B63CBD"/>
    <w:rsid w:val="00B65952"/>
    <w:rsid w:val="00B66024"/>
    <w:rsid w:val="00B679FB"/>
    <w:rsid w:val="00B76A7E"/>
    <w:rsid w:val="00B778DD"/>
    <w:rsid w:val="00B80993"/>
    <w:rsid w:val="00B82132"/>
    <w:rsid w:val="00B92E8E"/>
    <w:rsid w:val="00B97721"/>
    <w:rsid w:val="00BA4F06"/>
    <w:rsid w:val="00BB68FB"/>
    <w:rsid w:val="00BC30C6"/>
    <w:rsid w:val="00BC76F0"/>
    <w:rsid w:val="00BD6501"/>
    <w:rsid w:val="00BD6BA7"/>
    <w:rsid w:val="00BE06FC"/>
    <w:rsid w:val="00BE0789"/>
    <w:rsid w:val="00BF5691"/>
    <w:rsid w:val="00C00157"/>
    <w:rsid w:val="00C00EA0"/>
    <w:rsid w:val="00C120D7"/>
    <w:rsid w:val="00C14D5E"/>
    <w:rsid w:val="00C16087"/>
    <w:rsid w:val="00C22E64"/>
    <w:rsid w:val="00C257CF"/>
    <w:rsid w:val="00C25F65"/>
    <w:rsid w:val="00C2788A"/>
    <w:rsid w:val="00C409C4"/>
    <w:rsid w:val="00C42D3B"/>
    <w:rsid w:val="00C46921"/>
    <w:rsid w:val="00C46A86"/>
    <w:rsid w:val="00C52180"/>
    <w:rsid w:val="00C60036"/>
    <w:rsid w:val="00C6356B"/>
    <w:rsid w:val="00C64A8A"/>
    <w:rsid w:val="00C65FED"/>
    <w:rsid w:val="00C81E98"/>
    <w:rsid w:val="00C92AB0"/>
    <w:rsid w:val="00CB474F"/>
    <w:rsid w:val="00CB55E8"/>
    <w:rsid w:val="00CC445A"/>
    <w:rsid w:val="00CC50D5"/>
    <w:rsid w:val="00CD2552"/>
    <w:rsid w:val="00CD39E0"/>
    <w:rsid w:val="00CD4D37"/>
    <w:rsid w:val="00CD5B53"/>
    <w:rsid w:val="00CD7E03"/>
    <w:rsid w:val="00CE0FD6"/>
    <w:rsid w:val="00CE62B2"/>
    <w:rsid w:val="00CE69CA"/>
    <w:rsid w:val="00CF7077"/>
    <w:rsid w:val="00CF7A5C"/>
    <w:rsid w:val="00D0557C"/>
    <w:rsid w:val="00D1002F"/>
    <w:rsid w:val="00D16BDA"/>
    <w:rsid w:val="00D24CA7"/>
    <w:rsid w:val="00D263C6"/>
    <w:rsid w:val="00D300F0"/>
    <w:rsid w:val="00D40DD8"/>
    <w:rsid w:val="00D44466"/>
    <w:rsid w:val="00D52C8F"/>
    <w:rsid w:val="00D56C80"/>
    <w:rsid w:val="00D635ED"/>
    <w:rsid w:val="00D875B5"/>
    <w:rsid w:val="00D90E95"/>
    <w:rsid w:val="00D9634E"/>
    <w:rsid w:val="00D9748C"/>
    <w:rsid w:val="00D97DD0"/>
    <w:rsid w:val="00D97E48"/>
    <w:rsid w:val="00DA1DB8"/>
    <w:rsid w:val="00DA3986"/>
    <w:rsid w:val="00DA70F0"/>
    <w:rsid w:val="00DB17B8"/>
    <w:rsid w:val="00DB18FF"/>
    <w:rsid w:val="00DB689B"/>
    <w:rsid w:val="00DC309B"/>
    <w:rsid w:val="00DC4005"/>
    <w:rsid w:val="00DD3C93"/>
    <w:rsid w:val="00DD4991"/>
    <w:rsid w:val="00DD6303"/>
    <w:rsid w:val="00DD6550"/>
    <w:rsid w:val="00DD6F61"/>
    <w:rsid w:val="00DE2596"/>
    <w:rsid w:val="00DE7A50"/>
    <w:rsid w:val="00DF038E"/>
    <w:rsid w:val="00DF169C"/>
    <w:rsid w:val="00DF3B47"/>
    <w:rsid w:val="00DF3E31"/>
    <w:rsid w:val="00DF5116"/>
    <w:rsid w:val="00E00E45"/>
    <w:rsid w:val="00E06D71"/>
    <w:rsid w:val="00E1222D"/>
    <w:rsid w:val="00E160E0"/>
    <w:rsid w:val="00E22CB7"/>
    <w:rsid w:val="00E323E0"/>
    <w:rsid w:val="00E33FAE"/>
    <w:rsid w:val="00E366A1"/>
    <w:rsid w:val="00E47AF5"/>
    <w:rsid w:val="00E64AE8"/>
    <w:rsid w:val="00E6627A"/>
    <w:rsid w:val="00E80087"/>
    <w:rsid w:val="00E8138D"/>
    <w:rsid w:val="00E81D33"/>
    <w:rsid w:val="00E86CA1"/>
    <w:rsid w:val="00E9356C"/>
    <w:rsid w:val="00E947AF"/>
    <w:rsid w:val="00E94D26"/>
    <w:rsid w:val="00E96F27"/>
    <w:rsid w:val="00EA15EE"/>
    <w:rsid w:val="00EB3D14"/>
    <w:rsid w:val="00EB4F00"/>
    <w:rsid w:val="00EC066A"/>
    <w:rsid w:val="00EC7065"/>
    <w:rsid w:val="00ED26BC"/>
    <w:rsid w:val="00ED486B"/>
    <w:rsid w:val="00EE02F7"/>
    <w:rsid w:val="00EE41F7"/>
    <w:rsid w:val="00EE5923"/>
    <w:rsid w:val="00EE658A"/>
    <w:rsid w:val="00EF0132"/>
    <w:rsid w:val="00EF2652"/>
    <w:rsid w:val="00EF30F0"/>
    <w:rsid w:val="00EF5778"/>
    <w:rsid w:val="00EF6199"/>
    <w:rsid w:val="00F02167"/>
    <w:rsid w:val="00F03044"/>
    <w:rsid w:val="00F06930"/>
    <w:rsid w:val="00F11DD3"/>
    <w:rsid w:val="00F13B54"/>
    <w:rsid w:val="00F23828"/>
    <w:rsid w:val="00F32554"/>
    <w:rsid w:val="00F33F3A"/>
    <w:rsid w:val="00F356C1"/>
    <w:rsid w:val="00F37C32"/>
    <w:rsid w:val="00F40A2E"/>
    <w:rsid w:val="00F42644"/>
    <w:rsid w:val="00F52BD5"/>
    <w:rsid w:val="00F57D94"/>
    <w:rsid w:val="00F6119D"/>
    <w:rsid w:val="00F62FF7"/>
    <w:rsid w:val="00F645F4"/>
    <w:rsid w:val="00F64726"/>
    <w:rsid w:val="00F67E6F"/>
    <w:rsid w:val="00F74B68"/>
    <w:rsid w:val="00F80AD3"/>
    <w:rsid w:val="00F817B2"/>
    <w:rsid w:val="00F83C04"/>
    <w:rsid w:val="00F8762B"/>
    <w:rsid w:val="00F87B13"/>
    <w:rsid w:val="00F94A2A"/>
    <w:rsid w:val="00F9580B"/>
    <w:rsid w:val="00FA3100"/>
    <w:rsid w:val="00FA435E"/>
    <w:rsid w:val="00FA515D"/>
    <w:rsid w:val="00FA581F"/>
    <w:rsid w:val="00FA6145"/>
    <w:rsid w:val="00FB1C0F"/>
    <w:rsid w:val="00FB256B"/>
    <w:rsid w:val="00FB58A7"/>
    <w:rsid w:val="00FB59B9"/>
    <w:rsid w:val="00FC5AF5"/>
    <w:rsid w:val="00FC6BAC"/>
    <w:rsid w:val="00FC6E75"/>
    <w:rsid w:val="00FD273F"/>
    <w:rsid w:val="00FD608A"/>
    <w:rsid w:val="00FD66EC"/>
    <w:rsid w:val="00FD79F7"/>
    <w:rsid w:val="00FE0500"/>
    <w:rsid w:val="00FE3376"/>
    <w:rsid w:val="00FE3D9A"/>
    <w:rsid w:val="00FE44E6"/>
    <w:rsid w:val="00FE4C8D"/>
    <w:rsid w:val="00FE61D1"/>
    <w:rsid w:val="00FF02F9"/>
    <w:rsid w:val="00FF09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69C89"/>
  <w15:docId w15:val="{7F106F81-D9BF-4924-9B38-920F3CD8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cs="Times New Roman"/>
      <w:b/>
      <w:sz w:val="20"/>
      <w:szCs w:val="24"/>
      <w:lang w:eastAsia="ar-SA"/>
    </w:rPr>
  </w:style>
  <w:style w:type="character" w:styleId="Siln">
    <w:name w:val="Strong"/>
    <w:uiPriority w:val="22"/>
    <w:qFormat/>
    <w:rsid w:val="00FC5AF5"/>
    <w:rPr>
      <w:b/>
      <w:bCs/>
    </w:rPr>
  </w:style>
  <w:style w:type="paragraph" w:styleId="Odstavecseseznamem">
    <w:name w:val="List Paragraph"/>
    <w:basedOn w:val="Normln"/>
    <w:link w:val="OdstavecseseznamemChar"/>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styleId="Bezmezer">
    <w:name w:val="No Spacing"/>
    <w:uiPriority w:val="1"/>
    <w:qFormat/>
    <w:rsid w:val="006A4474"/>
    <w:pPr>
      <w:suppressAutoHyphens/>
    </w:pPr>
    <w:rPr>
      <w:rFonts w:ascii="Times New Roman" w:eastAsia="Times New Roman" w:hAnsi="Times New Roman"/>
      <w:sz w:val="24"/>
      <w:szCs w:val="24"/>
      <w:lang w:eastAsia="ar-SA"/>
    </w:rPr>
  </w:style>
  <w:style w:type="character" w:customStyle="1" w:styleId="OdstavecseseznamemChar">
    <w:name w:val="Odstavec se seznamem Char"/>
    <w:link w:val="Odstavecseseznamem"/>
    <w:uiPriority w:val="34"/>
    <w:locked/>
    <w:rsid w:val="00E160E0"/>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260800163">
      <w:bodyDiv w:val="1"/>
      <w:marLeft w:val="0"/>
      <w:marRight w:val="0"/>
      <w:marTop w:val="0"/>
      <w:marBottom w:val="0"/>
      <w:divBdr>
        <w:top w:val="none" w:sz="0" w:space="0" w:color="auto"/>
        <w:left w:val="none" w:sz="0" w:space="0" w:color="auto"/>
        <w:bottom w:val="none" w:sz="0" w:space="0" w:color="auto"/>
        <w:right w:val="none" w:sz="0" w:space="0" w:color="auto"/>
      </w:divBdr>
    </w:div>
    <w:div w:id="733816065">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 w:id="1158034953">
      <w:bodyDiv w:val="1"/>
      <w:marLeft w:val="0"/>
      <w:marRight w:val="0"/>
      <w:marTop w:val="0"/>
      <w:marBottom w:val="0"/>
      <w:divBdr>
        <w:top w:val="none" w:sz="0" w:space="0" w:color="auto"/>
        <w:left w:val="none" w:sz="0" w:space="0" w:color="auto"/>
        <w:bottom w:val="none" w:sz="0" w:space="0" w:color="auto"/>
        <w:right w:val="none" w:sz="0" w:space="0" w:color="auto"/>
      </w:divBdr>
    </w:div>
    <w:div w:id="128457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38953-D51B-4866-B3E0-68FBF166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6235</Words>
  <Characters>36789</Characters>
  <Application>Microsoft Office Word</Application>
  <DocSecurity>8</DocSecurity>
  <Lines>306</Lines>
  <Paragraphs>85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Lysáková Kateřina, Bc.</cp:lastModifiedBy>
  <cp:revision>8</cp:revision>
  <cp:lastPrinted>2021-06-22T08:19:00Z</cp:lastPrinted>
  <dcterms:created xsi:type="dcterms:W3CDTF">2021-06-22T06:25:00Z</dcterms:created>
  <dcterms:modified xsi:type="dcterms:W3CDTF">2021-06-24T11:13:00Z</dcterms:modified>
</cp:coreProperties>
</file>