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77777777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790DF7F2" w14:textId="3DC09240" w:rsidR="00A5000E" w:rsidRPr="004F5071" w:rsidRDefault="00A5000E" w:rsidP="004F5071">
      <w:pPr>
        <w:widowControl w:val="0"/>
        <w:suppressAutoHyphens/>
        <w:jc w:val="center"/>
        <w:rPr>
          <w:rFonts w:cs="Arial"/>
          <w:b/>
          <w:kern w:val="1"/>
          <w:lang w:eastAsia="ar-SA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8E475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8E4752" w:rsidRPr="008E4752">
        <w:rPr>
          <w:rFonts w:ascii="Segoe UI" w:eastAsia="Calibri" w:hAnsi="Segoe UI" w:cs="Segoe UI"/>
          <w:b/>
          <w:sz w:val="22"/>
          <w:szCs w:val="22"/>
        </w:rPr>
        <w:t>Kelímkové centrum Kulturního střediska města Ústí nad Labem p. o.</w:t>
      </w:r>
      <w:r w:rsidR="008E475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7EE06FC" w14:textId="77777777" w:rsidR="00A5000E" w:rsidRPr="00802CE7" w:rsidRDefault="00A5000E" w:rsidP="00A5000E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CCC7C" w14:textId="77777777" w:rsidR="00F8480F" w:rsidRDefault="00F8480F" w:rsidP="00A5000E">
      <w:r>
        <w:separator/>
      </w:r>
    </w:p>
  </w:endnote>
  <w:endnote w:type="continuationSeparator" w:id="0">
    <w:p w14:paraId="067762E0" w14:textId="77777777" w:rsidR="00F8480F" w:rsidRDefault="00F8480F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B55A6" w14:textId="77777777" w:rsidR="00F8480F" w:rsidRDefault="00F8480F" w:rsidP="00A5000E">
      <w:r>
        <w:separator/>
      </w:r>
    </w:p>
  </w:footnote>
  <w:footnote w:type="continuationSeparator" w:id="0">
    <w:p w14:paraId="32E1A9FD" w14:textId="77777777" w:rsidR="00F8480F" w:rsidRDefault="00F8480F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4F5071"/>
    <w:rsid w:val="00592566"/>
    <w:rsid w:val="005F4ED4"/>
    <w:rsid w:val="00722DFB"/>
    <w:rsid w:val="008E4752"/>
    <w:rsid w:val="00A5000E"/>
    <w:rsid w:val="00DD119A"/>
    <w:rsid w:val="00E016B4"/>
    <w:rsid w:val="00EC5959"/>
    <w:rsid w:val="00ED2DBB"/>
    <w:rsid w:val="00F8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5</cp:revision>
  <dcterms:created xsi:type="dcterms:W3CDTF">2024-03-01T21:17:00Z</dcterms:created>
  <dcterms:modified xsi:type="dcterms:W3CDTF">2024-12-31T10:15:00Z</dcterms:modified>
</cp:coreProperties>
</file>