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7FE5649B" w14:textId="3414DFB7" w:rsidR="00B553C8" w:rsidRPr="00D77537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D77537">
        <w:rPr>
          <w:rFonts w:ascii="Arial" w:hAnsi="Arial" w:cs="Arial"/>
          <w:b/>
          <w:kern w:val="1"/>
          <w:lang w:eastAsia="ar-SA"/>
        </w:rPr>
        <w:t>„</w:t>
      </w:r>
      <w:r w:rsidR="00FC1E8A" w:rsidRPr="00D77537">
        <w:rPr>
          <w:rFonts w:ascii="Arial" w:hAnsi="Arial" w:cs="Arial"/>
          <w:b/>
          <w:kern w:val="1"/>
          <w:lang w:eastAsia="ar-SA"/>
        </w:rPr>
        <w:t>Realizace reprezentačního a výstavního prostoru – stavební část</w:t>
      </w:r>
      <w:r w:rsidR="00FC1E8A" w:rsidRPr="00D77537">
        <w:rPr>
          <w:rFonts w:ascii="Arial" w:hAnsi="Arial" w:cs="Arial"/>
          <w:b/>
          <w:kern w:val="1"/>
          <w:lang w:eastAsia="ar-SA"/>
        </w:rPr>
        <w:t>“</w:t>
      </w:r>
    </w:p>
    <w:p w14:paraId="1FF9ADEA" w14:textId="77777777" w:rsidR="00FC1E8A" w:rsidRPr="00494019" w:rsidRDefault="00FC1E8A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FC1E8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FC1E8A">
        <w:rPr>
          <w:rFonts w:ascii="Arial" w:eastAsiaTheme="minorHAnsi" w:hAnsi="Arial" w:cs="Arial"/>
          <w:lang w:eastAsia="en-US"/>
        </w:rPr>
        <w:t xml:space="preserve">subjekt: </w:t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FC1E8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FC1E8A">
        <w:rPr>
          <w:rFonts w:ascii="Arial" w:eastAsiaTheme="minorHAnsi" w:hAnsi="Arial" w:cs="Arial"/>
          <w:lang w:eastAsia="en-US"/>
        </w:rPr>
        <w:t>sídlo:</w:t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FC1E8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FC1E8A">
        <w:rPr>
          <w:rFonts w:ascii="Arial" w:eastAsiaTheme="minorHAnsi" w:hAnsi="Arial" w:cs="Arial"/>
          <w:lang w:eastAsia="en-US"/>
        </w:rPr>
        <w:t xml:space="preserve">IČO: </w:t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FC1E8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FC1E8A">
        <w:rPr>
          <w:rFonts w:ascii="Arial" w:eastAsiaTheme="minorHAnsi" w:hAnsi="Arial" w:cs="Arial"/>
          <w:lang w:eastAsia="en-US"/>
        </w:rPr>
        <w:t xml:space="preserve">DIČ: </w:t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FC1E8A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FC1E8A">
        <w:rPr>
          <w:rFonts w:ascii="Arial" w:eastAsiaTheme="minorHAnsi" w:hAnsi="Arial" w:cs="Arial"/>
          <w:lang w:eastAsia="en-US"/>
        </w:rPr>
        <w:t>Zastoupeno:</w:t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Pr="00FC1E8A">
        <w:rPr>
          <w:rFonts w:ascii="Arial" w:eastAsiaTheme="minorHAnsi" w:hAnsi="Arial" w:cs="Arial"/>
          <w:lang w:eastAsia="en-US"/>
        </w:rPr>
        <w:tab/>
      </w:r>
      <w:r w:rsidR="00171503" w:rsidRPr="00FC1E8A">
        <w:rPr>
          <w:rFonts w:ascii="Arial" w:hAnsi="Arial" w:cs="Arial"/>
        </w:rPr>
        <w:t>PhDr</w:t>
      </w:r>
      <w:r w:rsidR="00854405" w:rsidRPr="00FC1E8A">
        <w:rPr>
          <w:rFonts w:ascii="Arial" w:eastAsiaTheme="minorHAnsi" w:hAnsi="Arial" w:cs="Arial"/>
          <w:lang w:eastAsia="en-US"/>
        </w:rPr>
        <w:t xml:space="preserve">. </w:t>
      </w:r>
      <w:r w:rsidRPr="00FC1E8A">
        <w:rPr>
          <w:rFonts w:ascii="Arial" w:eastAsiaTheme="minorHAnsi" w:hAnsi="Arial" w:cs="Arial"/>
          <w:lang w:eastAsia="en-US"/>
        </w:rPr>
        <w:t xml:space="preserve">Ing. </w:t>
      </w:r>
      <w:r w:rsidR="00FB0404" w:rsidRPr="00FC1E8A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1F08" w14:textId="77777777" w:rsidR="004A52D9" w:rsidRDefault="004A52D9" w:rsidP="00E5046A">
      <w:pPr>
        <w:spacing w:after="0" w:line="240" w:lineRule="auto"/>
      </w:pPr>
      <w:r>
        <w:separator/>
      </w:r>
    </w:p>
  </w:endnote>
  <w:endnote w:type="continuationSeparator" w:id="0">
    <w:p w14:paraId="48AC8EBC" w14:textId="77777777" w:rsidR="004A52D9" w:rsidRDefault="004A52D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C751" w14:textId="77777777" w:rsidR="004A52D9" w:rsidRDefault="004A52D9" w:rsidP="00E5046A">
      <w:pPr>
        <w:spacing w:after="0" w:line="240" w:lineRule="auto"/>
      </w:pPr>
      <w:r>
        <w:separator/>
      </w:r>
    </w:p>
  </w:footnote>
  <w:footnote w:type="continuationSeparator" w:id="0">
    <w:p w14:paraId="47914114" w14:textId="77777777" w:rsidR="004A52D9" w:rsidRDefault="004A52D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2D9"/>
    <w:rsid w:val="004A5E75"/>
    <w:rsid w:val="004B26DA"/>
    <w:rsid w:val="004D398E"/>
    <w:rsid w:val="004E4CB5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3AB6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77537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1E8A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11</cp:revision>
  <cp:lastPrinted>2013-08-12T08:00:00Z</cp:lastPrinted>
  <dcterms:created xsi:type="dcterms:W3CDTF">2022-12-06T08:03:00Z</dcterms:created>
  <dcterms:modified xsi:type="dcterms:W3CDTF">2025-04-30T09:19:00Z</dcterms:modified>
</cp:coreProperties>
</file>