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>zastoupeno:   Ing.</w:t>
            </w:r>
            <w:r w:rsidR="00310DFB">
              <w:rPr>
                <w:rFonts w:ascii="Arial" w:eastAsia="Times New Roman" w:hAnsi="Arial" w:cs="Arial"/>
              </w:rPr>
              <w:t xml:space="preserve"> Mgr. Petrem Nedvědickým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310DFB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>jako účastník zadávacího řízení na veřejnou zakázku</w:t>
      </w:r>
      <w:r w:rsidR="00CB1402">
        <w:rPr>
          <w:rFonts w:ascii="Arial" w:eastAsia="Lucida Sans Unicode" w:hAnsi="Arial" w:cs="Arial"/>
          <w:kern w:val="1"/>
        </w:rPr>
        <w:t xml:space="preserve"> malého rozsahu</w:t>
      </w:r>
      <w:r w:rsidRPr="00E714D8">
        <w:rPr>
          <w:rFonts w:ascii="Arial" w:eastAsia="Lucida Sans Unicode" w:hAnsi="Arial" w:cs="Arial"/>
          <w:kern w:val="1"/>
        </w:rPr>
        <w:t xml:space="preserve">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310DFB" w:rsidRPr="008B100A" w:rsidRDefault="00310DFB" w:rsidP="00310DF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8B100A">
        <w:rPr>
          <w:rFonts w:ascii="Arial" w:hAnsi="Arial" w:cs="Arial"/>
          <w:b/>
          <w:kern w:val="1"/>
          <w:u w:val="single"/>
          <w:lang w:eastAsia="ar-SA"/>
        </w:rPr>
        <w:t xml:space="preserve">„Demolice objektu na p. č. 423, v k. </w:t>
      </w:r>
      <w:proofErr w:type="spellStart"/>
      <w:r w:rsidRPr="008B100A">
        <w:rPr>
          <w:rFonts w:ascii="Arial" w:hAnsi="Arial" w:cs="Arial"/>
          <w:b/>
          <w:kern w:val="1"/>
          <w:u w:val="single"/>
          <w:lang w:eastAsia="ar-SA"/>
        </w:rPr>
        <w:t>ú.</w:t>
      </w:r>
      <w:proofErr w:type="spellEnd"/>
      <w:r w:rsidRPr="008B100A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Pr="008B100A">
        <w:rPr>
          <w:rFonts w:ascii="Arial" w:hAnsi="Arial" w:cs="Arial"/>
          <w:b/>
          <w:kern w:val="1"/>
          <w:u w:val="single"/>
          <w:lang w:eastAsia="ar-SA"/>
        </w:rPr>
        <w:t>Klíše</w:t>
      </w:r>
      <w:proofErr w:type="spellEnd"/>
      <w:r w:rsidRPr="008B100A">
        <w:rPr>
          <w:rFonts w:ascii="Arial" w:hAnsi="Arial" w:cs="Arial"/>
          <w:b/>
          <w:kern w:val="1"/>
          <w:u w:val="single"/>
          <w:lang w:eastAsia="ar-SA"/>
        </w:rPr>
        <w:t>“ – inženýrská činnost TDS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  <w:bookmarkStart w:id="0" w:name="_GoBack"/>
      <w:bookmarkEnd w:id="0"/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91" w:rsidRDefault="00807E91" w:rsidP="00E5046A">
      <w:pPr>
        <w:spacing w:after="0" w:line="240" w:lineRule="auto"/>
      </w:pPr>
      <w:r>
        <w:separator/>
      </w:r>
    </w:p>
  </w:endnote>
  <w:endnote w:type="continuationSeparator" w:id="0">
    <w:p w:rsidR="00807E91" w:rsidRDefault="00807E9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91" w:rsidRDefault="00807E91" w:rsidP="00E5046A">
      <w:pPr>
        <w:spacing w:after="0" w:line="240" w:lineRule="auto"/>
      </w:pPr>
      <w:r>
        <w:separator/>
      </w:r>
    </w:p>
  </w:footnote>
  <w:footnote w:type="continuationSeparator" w:id="0">
    <w:p w:rsidR="00807E91" w:rsidRDefault="00807E9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10DFB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B6C4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5F4C17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07E9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9A5CA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2F8A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1402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16DC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5F93-B8A2-487A-821D-D2FF7416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2018-11-16T10:02:00Z</cp:lastPrinted>
  <dcterms:created xsi:type="dcterms:W3CDTF">2018-11-21T09:01:00Z</dcterms:created>
  <dcterms:modified xsi:type="dcterms:W3CDTF">2018-11-21T09:01:00Z</dcterms:modified>
</cp:coreProperties>
</file>