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45" w:rsidRPr="005A15BC" w:rsidRDefault="00371E45" w:rsidP="007C3B6F">
      <w:pPr>
        <w:tabs>
          <w:tab w:val="center" w:pos="4536"/>
          <w:tab w:val="right" w:pos="9072"/>
        </w:tabs>
        <w:jc w:val="right"/>
        <w:rPr>
          <w:rFonts w:ascii="Times New Roman" w:hAnsi="Times New Roman"/>
          <w:szCs w:val="20"/>
        </w:rPr>
      </w:pPr>
    </w:p>
    <w:p w:rsidR="00371E45" w:rsidRPr="005A15BC" w:rsidRDefault="00371E45" w:rsidP="00F85B13">
      <w:pPr>
        <w:shd w:val="clear" w:color="auto" w:fill="FFFFFF"/>
        <w:jc w:val="center"/>
        <w:rPr>
          <w:rFonts w:ascii="Times New Roman" w:hAnsi="Times New Roman"/>
          <w:b/>
          <w:bCs/>
          <w:sz w:val="28"/>
          <w:szCs w:val="28"/>
        </w:rPr>
      </w:pPr>
    </w:p>
    <w:p w:rsidR="00F85B13" w:rsidRPr="005A15BC" w:rsidRDefault="00F85B13" w:rsidP="00F85B13">
      <w:pPr>
        <w:shd w:val="clear" w:color="auto" w:fill="FFFFFF"/>
        <w:jc w:val="center"/>
        <w:rPr>
          <w:rFonts w:ascii="Times New Roman" w:hAnsi="Times New Roman"/>
          <w:b/>
          <w:bCs/>
          <w:sz w:val="28"/>
          <w:szCs w:val="28"/>
        </w:rPr>
      </w:pPr>
      <w:r w:rsidRPr="005A15BC">
        <w:rPr>
          <w:rFonts w:ascii="Times New Roman" w:hAnsi="Times New Roman"/>
          <w:b/>
          <w:bCs/>
          <w:sz w:val="28"/>
          <w:szCs w:val="28"/>
        </w:rPr>
        <w:t xml:space="preserve">Rámcová smlouva na poskytování služeb </w:t>
      </w:r>
    </w:p>
    <w:p w:rsidR="00F85B13" w:rsidRPr="005A15BC" w:rsidRDefault="00F85B13" w:rsidP="00F85B13">
      <w:pPr>
        <w:jc w:val="center"/>
        <w:rPr>
          <w:rFonts w:ascii="Times New Roman" w:hAnsi="Times New Roman"/>
        </w:rPr>
      </w:pPr>
      <w:r w:rsidRPr="005A15BC">
        <w:rPr>
          <w:rFonts w:ascii="Times New Roman" w:hAnsi="Times New Roman"/>
        </w:rPr>
        <w:t>Uzavřená v souladu s ustanovením § 1746 odst. 2 a dalšími příslušnými ustanoveními zákona č. 89/2012 Sb., občanský zákoník, ve znění pozdějších předpisů (dále jen „Občanský zákoník“)</w:t>
      </w:r>
    </w:p>
    <w:p w:rsidR="00E53DA8" w:rsidRPr="005A15BC" w:rsidRDefault="00E53DA8" w:rsidP="00F85B13">
      <w:pPr>
        <w:pStyle w:val="NADPISCENTRPOD"/>
        <w:rPr>
          <w:rFonts w:ascii="Times New Roman" w:hAnsi="Times New Roman" w:cs="Times New Roman"/>
          <w:sz w:val="22"/>
          <w:szCs w:val="22"/>
        </w:rPr>
      </w:pPr>
    </w:p>
    <w:p w:rsidR="00F85B13" w:rsidRPr="005A15BC" w:rsidRDefault="00F85B13" w:rsidP="00F85B13">
      <w:pPr>
        <w:pStyle w:val="NADPISCENTRPOD"/>
        <w:rPr>
          <w:rFonts w:ascii="Times New Roman" w:hAnsi="Times New Roman" w:cs="Times New Roman"/>
          <w:sz w:val="22"/>
          <w:szCs w:val="22"/>
        </w:rPr>
      </w:pPr>
      <w:r w:rsidRPr="005A15BC">
        <w:rPr>
          <w:rFonts w:ascii="Times New Roman" w:hAnsi="Times New Roman" w:cs="Times New Roman"/>
          <w:sz w:val="22"/>
          <w:szCs w:val="22"/>
        </w:rPr>
        <w:t>Smluvní strany</w:t>
      </w:r>
    </w:p>
    <w:p w:rsidR="005B5A18" w:rsidRPr="005A15BC" w:rsidRDefault="00E53DA8" w:rsidP="005B5A18">
      <w:pPr>
        <w:spacing w:before="60" w:after="60"/>
        <w:ind w:left="567"/>
        <w:rPr>
          <w:rFonts w:ascii="Times New Roman" w:hAnsi="Times New Roman"/>
          <w:b/>
          <w:sz w:val="22"/>
          <w:szCs w:val="22"/>
        </w:rPr>
      </w:pPr>
      <w:r w:rsidRPr="005A15BC">
        <w:rPr>
          <w:rFonts w:ascii="Times New Roman" w:hAnsi="Times New Roman"/>
          <w:b/>
          <w:sz w:val="22"/>
          <w:szCs w:val="22"/>
        </w:rPr>
        <w:t xml:space="preserve">1. </w:t>
      </w:r>
      <w:r w:rsidR="005B5A18" w:rsidRPr="005A15BC">
        <w:rPr>
          <w:rFonts w:ascii="Times New Roman" w:hAnsi="Times New Roman"/>
          <w:b/>
          <w:sz w:val="22"/>
          <w:szCs w:val="22"/>
        </w:rPr>
        <w:t>Městské služby Ústí nad Labem, příspěvková organizace</w:t>
      </w:r>
    </w:p>
    <w:p w:rsidR="005A15BC" w:rsidRDefault="005B5A18" w:rsidP="005B5A18">
      <w:pPr>
        <w:spacing w:before="60" w:after="60"/>
        <w:ind w:left="708"/>
        <w:rPr>
          <w:rFonts w:ascii="Times New Roman" w:hAnsi="Times New Roman"/>
          <w:sz w:val="22"/>
          <w:szCs w:val="22"/>
        </w:rPr>
      </w:pPr>
      <w:r w:rsidRPr="005A15BC">
        <w:rPr>
          <w:rFonts w:ascii="Times New Roman" w:hAnsi="Times New Roman"/>
          <w:sz w:val="22"/>
          <w:szCs w:val="22"/>
        </w:rPr>
        <w:t xml:space="preserve">se sídlem:  </w:t>
      </w:r>
      <w:r w:rsidRPr="005A15BC">
        <w:rPr>
          <w:rFonts w:ascii="Times New Roman" w:hAnsi="Times New Roman"/>
          <w:sz w:val="22"/>
          <w:szCs w:val="22"/>
        </w:rPr>
        <w:tab/>
      </w:r>
      <w:r w:rsidRPr="005A15BC">
        <w:rPr>
          <w:rFonts w:ascii="Times New Roman" w:hAnsi="Times New Roman"/>
          <w:sz w:val="22"/>
          <w:szCs w:val="22"/>
        </w:rPr>
        <w:tab/>
      </w:r>
      <w:r w:rsidRPr="005A15BC">
        <w:rPr>
          <w:rFonts w:ascii="Times New Roman" w:hAnsi="Times New Roman"/>
          <w:sz w:val="22"/>
          <w:szCs w:val="22"/>
        </w:rPr>
        <w:tab/>
        <w:t xml:space="preserve">Panská 1700/23, Ústí nad Labem, PSČ 400 01     </w:t>
      </w:r>
    </w:p>
    <w:p w:rsidR="005B5A18" w:rsidRPr="005A15BC" w:rsidRDefault="005B5A18" w:rsidP="005B5A18">
      <w:pPr>
        <w:spacing w:before="60" w:after="60"/>
        <w:ind w:left="708"/>
        <w:rPr>
          <w:rFonts w:ascii="Times New Roman" w:hAnsi="Times New Roman"/>
          <w:sz w:val="22"/>
          <w:szCs w:val="22"/>
        </w:rPr>
      </w:pPr>
      <w:r w:rsidRPr="005A15BC">
        <w:rPr>
          <w:rFonts w:ascii="Times New Roman" w:hAnsi="Times New Roman"/>
          <w:sz w:val="22"/>
          <w:szCs w:val="22"/>
        </w:rPr>
        <w:t>Zastoupené:</w:t>
      </w:r>
      <w:r w:rsidRPr="005A15BC">
        <w:rPr>
          <w:rFonts w:ascii="Times New Roman" w:hAnsi="Times New Roman"/>
          <w:sz w:val="22"/>
          <w:szCs w:val="22"/>
        </w:rPr>
        <w:tab/>
      </w:r>
      <w:r w:rsidRPr="005A15BC">
        <w:rPr>
          <w:rFonts w:ascii="Times New Roman" w:hAnsi="Times New Roman"/>
          <w:sz w:val="22"/>
          <w:szCs w:val="22"/>
        </w:rPr>
        <w:tab/>
      </w:r>
      <w:r w:rsidRPr="005A15BC">
        <w:rPr>
          <w:rFonts w:ascii="Times New Roman" w:hAnsi="Times New Roman"/>
          <w:sz w:val="22"/>
          <w:szCs w:val="22"/>
        </w:rPr>
        <w:tab/>
        <w:t>Bc. Martinou Žirovnickou, pověřenou řízením organizace</w:t>
      </w:r>
    </w:p>
    <w:p w:rsidR="005B5A18" w:rsidRPr="005A15BC" w:rsidRDefault="005B5A18" w:rsidP="005B5A18">
      <w:pPr>
        <w:spacing w:before="60" w:after="60"/>
        <w:ind w:left="567" w:firstLine="141"/>
        <w:rPr>
          <w:rFonts w:ascii="Times New Roman" w:hAnsi="Times New Roman"/>
          <w:sz w:val="22"/>
          <w:szCs w:val="22"/>
        </w:rPr>
      </w:pPr>
      <w:r w:rsidRPr="005A15BC">
        <w:rPr>
          <w:rFonts w:ascii="Times New Roman" w:hAnsi="Times New Roman"/>
          <w:sz w:val="22"/>
          <w:szCs w:val="22"/>
        </w:rPr>
        <w:t xml:space="preserve">IČ: </w:t>
      </w:r>
      <w:r w:rsidRPr="005A15BC">
        <w:rPr>
          <w:rFonts w:ascii="Times New Roman" w:hAnsi="Times New Roman"/>
          <w:sz w:val="22"/>
          <w:szCs w:val="22"/>
        </w:rPr>
        <w:tab/>
      </w:r>
      <w:r w:rsidRPr="005A15BC">
        <w:rPr>
          <w:rFonts w:ascii="Times New Roman" w:hAnsi="Times New Roman"/>
          <w:sz w:val="22"/>
          <w:szCs w:val="22"/>
        </w:rPr>
        <w:tab/>
      </w:r>
      <w:r w:rsidRPr="005A15BC">
        <w:rPr>
          <w:rFonts w:ascii="Times New Roman" w:hAnsi="Times New Roman"/>
          <w:sz w:val="22"/>
          <w:szCs w:val="22"/>
        </w:rPr>
        <w:tab/>
      </w:r>
      <w:r w:rsidRPr="005A15BC">
        <w:rPr>
          <w:rFonts w:ascii="Times New Roman" w:hAnsi="Times New Roman"/>
          <w:sz w:val="22"/>
          <w:szCs w:val="22"/>
        </w:rPr>
        <w:tab/>
        <w:t>71238301</w:t>
      </w:r>
    </w:p>
    <w:p w:rsidR="005B5A18" w:rsidRPr="005A15BC" w:rsidRDefault="005B5A18" w:rsidP="005B5A18">
      <w:pPr>
        <w:spacing w:before="60" w:after="60"/>
        <w:ind w:left="567" w:firstLine="141"/>
        <w:rPr>
          <w:rFonts w:ascii="Times New Roman" w:hAnsi="Times New Roman"/>
          <w:sz w:val="22"/>
          <w:szCs w:val="22"/>
        </w:rPr>
      </w:pPr>
      <w:r w:rsidRPr="005A15BC">
        <w:rPr>
          <w:rFonts w:ascii="Times New Roman" w:hAnsi="Times New Roman"/>
          <w:sz w:val="22"/>
          <w:szCs w:val="22"/>
        </w:rPr>
        <w:t xml:space="preserve">DIČ: </w:t>
      </w:r>
      <w:r w:rsidRPr="005A15BC">
        <w:rPr>
          <w:rFonts w:ascii="Times New Roman" w:hAnsi="Times New Roman"/>
          <w:sz w:val="22"/>
          <w:szCs w:val="22"/>
        </w:rPr>
        <w:tab/>
      </w:r>
      <w:r w:rsidRPr="005A15BC">
        <w:rPr>
          <w:rFonts w:ascii="Times New Roman" w:hAnsi="Times New Roman"/>
          <w:sz w:val="22"/>
          <w:szCs w:val="22"/>
        </w:rPr>
        <w:tab/>
      </w:r>
      <w:r w:rsidRPr="005A15BC">
        <w:rPr>
          <w:rFonts w:ascii="Times New Roman" w:hAnsi="Times New Roman"/>
          <w:sz w:val="22"/>
          <w:szCs w:val="22"/>
        </w:rPr>
        <w:tab/>
      </w:r>
      <w:r w:rsidRPr="005A15BC">
        <w:rPr>
          <w:rFonts w:ascii="Times New Roman" w:hAnsi="Times New Roman"/>
          <w:sz w:val="22"/>
          <w:szCs w:val="22"/>
        </w:rPr>
        <w:tab/>
        <w:t>CZ71238301</w:t>
      </w:r>
    </w:p>
    <w:p w:rsidR="005B5A18" w:rsidRPr="005A15BC" w:rsidRDefault="005B5A18" w:rsidP="005B5A18">
      <w:pPr>
        <w:spacing w:before="60" w:after="60"/>
        <w:ind w:left="567" w:firstLine="141"/>
        <w:rPr>
          <w:rFonts w:ascii="Times New Roman" w:hAnsi="Times New Roman"/>
          <w:sz w:val="22"/>
          <w:szCs w:val="22"/>
        </w:rPr>
      </w:pPr>
      <w:r w:rsidRPr="005A15BC">
        <w:rPr>
          <w:rFonts w:ascii="Times New Roman" w:hAnsi="Times New Roman"/>
          <w:sz w:val="22"/>
          <w:szCs w:val="22"/>
        </w:rPr>
        <w:t xml:space="preserve">bankovní spojení: </w:t>
      </w:r>
      <w:r w:rsidRPr="005A15BC">
        <w:rPr>
          <w:rFonts w:ascii="Times New Roman" w:hAnsi="Times New Roman"/>
          <w:sz w:val="22"/>
          <w:szCs w:val="22"/>
        </w:rPr>
        <w:tab/>
      </w:r>
      <w:r w:rsidRPr="005A15BC">
        <w:rPr>
          <w:rFonts w:ascii="Times New Roman" w:hAnsi="Times New Roman"/>
          <w:sz w:val="22"/>
          <w:szCs w:val="22"/>
        </w:rPr>
        <w:tab/>
        <w:t>Komerční banka</w:t>
      </w:r>
    </w:p>
    <w:p w:rsidR="005B5A18" w:rsidRPr="005A15BC" w:rsidRDefault="005B5A18" w:rsidP="005B5A18">
      <w:pPr>
        <w:spacing w:before="60" w:after="60"/>
        <w:ind w:left="567" w:firstLine="141"/>
        <w:rPr>
          <w:rFonts w:ascii="Times New Roman" w:hAnsi="Times New Roman"/>
          <w:sz w:val="22"/>
          <w:szCs w:val="22"/>
        </w:rPr>
      </w:pPr>
      <w:r w:rsidRPr="005A15BC">
        <w:rPr>
          <w:rFonts w:ascii="Times New Roman" w:hAnsi="Times New Roman"/>
          <w:sz w:val="22"/>
          <w:szCs w:val="22"/>
        </w:rPr>
        <w:t xml:space="preserve">číslo účtu:  </w:t>
      </w:r>
      <w:r w:rsidRPr="005A15BC">
        <w:rPr>
          <w:rFonts w:ascii="Times New Roman" w:hAnsi="Times New Roman"/>
          <w:sz w:val="22"/>
          <w:szCs w:val="22"/>
        </w:rPr>
        <w:tab/>
      </w:r>
      <w:r w:rsidRPr="005A15BC">
        <w:rPr>
          <w:rFonts w:ascii="Times New Roman" w:hAnsi="Times New Roman"/>
          <w:sz w:val="22"/>
          <w:szCs w:val="22"/>
        </w:rPr>
        <w:tab/>
      </w:r>
      <w:r w:rsidRPr="005A15BC">
        <w:rPr>
          <w:rFonts w:ascii="Times New Roman" w:hAnsi="Times New Roman"/>
          <w:sz w:val="22"/>
          <w:szCs w:val="22"/>
        </w:rPr>
        <w:tab/>
        <w:t>27-5891410267/0100</w:t>
      </w:r>
    </w:p>
    <w:p w:rsidR="005B5A18" w:rsidRPr="005A15BC" w:rsidRDefault="005B5A18" w:rsidP="005B5A18">
      <w:pPr>
        <w:spacing w:before="60" w:after="60"/>
        <w:ind w:left="567" w:firstLine="141"/>
        <w:rPr>
          <w:rFonts w:ascii="Times New Roman" w:hAnsi="Times New Roman"/>
          <w:sz w:val="22"/>
          <w:szCs w:val="22"/>
        </w:rPr>
      </w:pPr>
      <w:r w:rsidRPr="005A15BC">
        <w:rPr>
          <w:rFonts w:ascii="Times New Roman" w:hAnsi="Times New Roman"/>
          <w:sz w:val="22"/>
          <w:szCs w:val="22"/>
        </w:rPr>
        <w:t xml:space="preserve">email: </w:t>
      </w:r>
      <w:r w:rsidRPr="005A15BC">
        <w:rPr>
          <w:rFonts w:ascii="Times New Roman" w:hAnsi="Times New Roman"/>
          <w:sz w:val="22"/>
          <w:szCs w:val="22"/>
        </w:rPr>
        <w:tab/>
      </w:r>
      <w:r w:rsidRPr="005A15BC">
        <w:rPr>
          <w:rFonts w:ascii="Times New Roman" w:hAnsi="Times New Roman"/>
          <w:sz w:val="22"/>
          <w:szCs w:val="22"/>
        </w:rPr>
        <w:tab/>
      </w:r>
      <w:r w:rsidRPr="005A15BC">
        <w:rPr>
          <w:rFonts w:ascii="Times New Roman" w:hAnsi="Times New Roman"/>
          <w:sz w:val="22"/>
          <w:szCs w:val="22"/>
        </w:rPr>
        <w:tab/>
      </w:r>
      <w:r w:rsidRPr="005A15BC">
        <w:rPr>
          <w:rFonts w:ascii="Times New Roman" w:hAnsi="Times New Roman"/>
          <w:sz w:val="22"/>
          <w:szCs w:val="22"/>
        </w:rPr>
        <w:tab/>
        <w:t>mestske.sluzby@msul.cz</w:t>
      </w:r>
    </w:p>
    <w:p w:rsidR="005B5A18" w:rsidRPr="005A15BC" w:rsidRDefault="005B5A18" w:rsidP="005B5A18">
      <w:pPr>
        <w:spacing w:before="60" w:after="60"/>
        <w:ind w:left="567" w:firstLine="141"/>
        <w:rPr>
          <w:rFonts w:ascii="Times New Roman" w:hAnsi="Times New Roman"/>
          <w:sz w:val="22"/>
          <w:szCs w:val="22"/>
        </w:rPr>
      </w:pPr>
      <w:r w:rsidRPr="005A15BC">
        <w:rPr>
          <w:rFonts w:ascii="Times New Roman" w:hAnsi="Times New Roman"/>
          <w:sz w:val="22"/>
          <w:szCs w:val="22"/>
        </w:rPr>
        <w:t xml:space="preserve">tel.: </w:t>
      </w:r>
      <w:r w:rsidRPr="005A15BC">
        <w:rPr>
          <w:rFonts w:ascii="Times New Roman" w:hAnsi="Times New Roman"/>
          <w:sz w:val="22"/>
          <w:szCs w:val="22"/>
        </w:rPr>
        <w:tab/>
      </w:r>
      <w:r w:rsidRPr="005A15BC">
        <w:rPr>
          <w:rFonts w:ascii="Times New Roman" w:hAnsi="Times New Roman"/>
          <w:sz w:val="22"/>
          <w:szCs w:val="22"/>
        </w:rPr>
        <w:tab/>
      </w:r>
      <w:r w:rsidRPr="005A15BC">
        <w:rPr>
          <w:rFonts w:ascii="Times New Roman" w:hAnsi="Times New Roman"/>
          <w:sz w:val="22"/>
          <w:szCs w:val="22"/>
        </w:rPr>
        <w:tab/>
      </w:r>
      <w:r w:rsidRPr="005A15BC">
        <w:rPr>
          <w:rFonts w:ascii="Times New Roman" w:hAnsi="Times New Roman"/>
          <w:sz w:val="22"/>
          <w:szCs w:val="22"/>
        </w:rPr>
        <w:tab/>
        <w:t>475 200 934</w:t>
      </w:r>
    </w:p>
    <w:p w:rsidR="005B5A18" w:rsidRPr="005A15BC" w:rsidRDefault="005B5A18" w:rsidP="005B5A18">
      <w:pPr>
        <w:spacing w:before="60" w:after="60"/>
        <w:ind w:left="567" w:firstLine="141"/>
        <w:rPr>
          <w:rFonts w:ascii="Times New Roman" w:hAnsi="Times New Roman"/>
          <w:sz w:val="22"/>
          <w:szCs w:val="22"/>
        </w:rPr>
      </w:pPr>
      <w:r w:rsidRPr="005A15BC">
        <w:rPr>
          <w:rFonts w:ascii="Times New Roman" w:hAnsi="Times New Roman"/>
          <w:sz w:val="22"/>
          <w:szCs w:val="22"/>
        </w:rPr>
        <w:t>kontaktní osoba:</w:t>
      </w:r>
      <w:r w:rsidRPr="005A15BC">
        <w:rPr>
          <w:rFonts w:ascii="Times New Roman" w:hAnsi="Times New Roman"/>
          <w:sz w:val="22"/>
          <w:szCs w:val="22"/>
        </w:rPr>
        <w:tab/>
      </w:r>
      <w:r w:rsidRPr="005A15BC">
        <w:rPr>
          <w:rFonts w:ascii="Times New Roman" w:hAnsi="Times New Roman"/>
          <w:sz w:val="22"/>
          <w:szCs w:val="22"/>
        </w:rPr>
        <w:tab/>
        <w:t xml:space="preserve">Vlastimil Mařík, vedoucí provozovny Plavecký areál </w:t>
      </w:r>
      <w:proofErr w:type="spellStart"/>
      <w:r w:rsidRPr="005A15BC">
        <w:rPr>
          <w:rFonts w:ascii="Times New Roman" w:hAnsi="Times New Roman"/>
          <w:sz w:val="22"/>
          <w:szCs w:val="22"/>
        </w:rPr>
        <w:t>Klíše</w:t>
      </w:r>
      <w:proofErr w:type="spellEnd"/>
    </w:p>
    <w:p w:rsidR="005B5A18" w:rsidRPr="005A15BC" w:rsidRDefault="005B5A18" w:rsidP="005B5A18">
      <w:pPr>
        <w:spacing w:before="60" w:after="60"/>
        <w:ind w:left="3540" w:firstLine="3"/>
        <w:rPr>
          <w:rFonts w:ascii="Times New Roman" w:hAnsi="Times New Roman"/>
          <w:sz w:val="22"/>
          <w:szCs w:val="22"/>
        </w:rPr>
      </w:pPr>
      <w:r w:rsidRPr="005A15BC">
        <w:rPr>
          <w:rFonts w:ascii="Times New Roman" w:hAnsi="Times New Roman"/>
          <w:sz w:val="22"/>
          <w:szCs w:val="22"/>
        </w:rPr>
        <w:t xml:space="preserve">David Zich, vedoucí provozovny koupaliště </w:t>
      </w:r>
      <w:proofErr w:type="spellStart"/>
      <w:r w:rsidRPr="005A15BC">
        <w:rPr>
          <w:rFonts w:ascii="Times New Roman" w:hAnsi="Times New Roman"/>
          <w:sz w:val="22"/>
          <w:szCs w:val="22"/>
        </w:rPr>
        <w:t>Brná</w:t>
      </w:r>
      <w:proofErr w:type="spellEnd"/>
      <w:r w:rsidRPr="005A15BC">
        <w:rPr>
          <w:rFonts w:ascii="Times New Roman" w:hAnsi="Times New Roman"/>
          <w:sz w:val="22"/>
          <w:szCs w:val="22"/>
        </w:rPr>
        <w:t xml:space="preserve"> a Městské lázně</w:t>
      </w:r>
    </w:p>
    <w:p w:rsidR="005B5A18" w:rsidRPr="005A15BC" w:rsidRDefault="005B5A18" w:rsidP="005B5A18">
      <w:pPr>
        <w:spacing w:before="60" w:after="60"/>
        <w:ind w:left="567"/>
        <w:rPr>
          <w:rFonts w:ascii="Times New Roman" w:hAnsi="Times New Roman"/>
          <w:b/>
          <w:sz w:val="22"/>
          <w:szCs w:val="22"/>
        </w:rPr>
      </w:pPr>
    </w:p>
    <w:p w:rsidR="00E53DA8" w:rsidRPr="005A15BC" w:rsidRDefault="005B5A18" w:rsidP="005B5A18">
      <w:pPr>
        <w:spacing w:before="60" w:after="60"/>
        <w:ind w:left="567"/>
        <w:rPr>
          <w:rFonts w:ascii="Times New Roman" w:hAnsi="Times New Roman"/>
          <w:sz w:val="22"/>
          <w:szCs w:val="22"/>
        </w:rPr>
      </w:pPr>
      <w:r w:rsidRPr="005A15BC">
        <w:rPr>
          <w:rFonts w:ascii="Times New Roman" w:hAnsi="Times New Roman"/>
          <w:sz w:val="22"/>
          <w:szCs w:val="22"/>
        </w:rPr>
        <w:t xml:space="preserve">  (dále jen „objednatel“ nebo „Objednatel“ nebo „smluvní strana“)        </w:t>
      </w:r>
      <w:r w:rsidR="00E53DA8" w:rsidRPr="005A15BC">
        <w:rPr>
          <w:rFonts w:ascii="Times New Roman" w:hAnsi="Times New Roman"/>
          <w:sz w:val="22"/>
          <w:szCs w:val="22"/>
        </w:rPr>
        <w:t xml:space="preserve">  </w:t>
      </w:r>
    </w:p>
    <w:p w:rsidR="00E53DA8" w:rsidRPr="005A15BC" w:rsidRDefault="00E53DA8" w:rsidP="00E53DA8">
      <w:pPr>
        <w:spacing w:before="60" w:after="60"/>
        <w:ind w:left="1276"/>
        <w:contextualSpacing/>
        <w:rPr>
          <w:rFonts w:ascii="Times New Roman" w:hAnsi="Times New Roman"/>
          <w:sz w:val="22"/>
          <w:szCs w:val="22"/>
        </w:rPr>
      </w:pPr>
      <w:r w:rsidRPr="005A15BC">
        <w:rPr>
          <w:rFonts w:ascii="Times New Roman" w:hAnsi="Times New Roman"/>
          <w:sz w:val="22"/>
          <w:szCs w:val="22"/>
        </w:rPr>
        <w:t xml:space="preserve">           </w:t>
      </w:r>
    </w:p>
    <w:p w:rsidR="00E53DA8" w:rsidRPr="005A15BC" w:rsidRDefault="00E53DA8" w:rsidP="00E53DA8">
      <w:pPr>
        <w:spacing w:before="60" w:after="60"/>
        <w:ind w:left="1276"/>
        <w:contextualSpacing/>
        <w:rPr>
          <w:rFonts w:ascii="Times New Roman" w:hAnsi="Times New Roman"/>
          <w:b/>
          <w:sz w:val="22"/>
          <w:szCs w:val="22"/>
        </w:rPr>
      </w:pPr>
      <w:r w:rsidRPr="005A15BC">
        <w:rPr>
          <w:rFonts w:ascii="Times New Roman" w:hAnsi="Times New Roman"/>
          <w:sz w:val="22"/>
          <w:szCs w:val="22"/>
        </w:rPr>
        <w:t xml:space="preserve"> </w:t>
      </w:r>
      <w:r w:rsidRPr="005A15BC">
        <w:rPr>
          <w:rFonts w:ascii="Times New Roman" w:hAnsi="Times New Roman"/>
          <w:b/>
          <w:sz w:val="22"/>
          <w:szCs w:val="22"/>
        </w:rPr>
        <w:t>a</w:t>
      </w:r>
    </w:p>
    <w:p w:rsidR="00E53DA8" w:rsidRPr="005A15BC" w:rsidRDefault="00E53DA8" w:rsidP="00E53DA8">
      <w:pPr>
        <w:tabs>
          <w:tab w:val="left" w:pos="851"/>
        </w:tabs>
        <w:spacing w:before="60" w:after="60"/>
        <w:ind w:left="851"/>
        <w:rPr>
          <w:rFonts w:ascii="Times New Roman" w:hAnsi="Times New Roman"/>
          <w:b/>
          <w:sz w:val="22"/>
          <w:szCs w:val="22"/>
        </w:rPr>
      </w:pPr>
    </w:p>
    <w:p w:rsidR="00E53DA8" w:rsidRPr="005A15BC" w:rsidRDefault="00E53DA8" w:rsidP="00E53DA8">
      <w:pPr>
        <w:tabs>
          <w:tab w:val="left" w:pos="851"/>
        </w:tabs>
        <w:spacing w:before="60" w:after="60"/>
        <w:ind w:left="851" w:hanging="284"/>
        <w:rPr>
          <w:rFonts w:ascii="Times New Roman" w:hAnsi="Times New Roman"/>
          <w:b/>
          <w:sz w:val="22"/>
          <w:szCs w:val="22"/>
        </w:rPr>
      </w:pPr>
      <w:permStart w:id="780752031" w:edGrp="everyone"/>
      <w:r w:rsidRPr="005A15BC">
        <w:rPr>
          <w:rFonts w:ascii="Times New Roman" w:hAnsi="Times New Roman"/>
          <w:b/>
          <w:sz w:val="22"/>
          <w:szCs w:val="22"/>
        </w:rPr>
        <w:t xml:space="preserve">2. </w:t>
      </w:r>
      <w:r w:rsidRPr="005A15BC">
        <w:rPr>
          <w:rFonts w:ascii="Times New Roman" w:hAnsi="Times New Roman"/>
          <w:b/>
          <w:sz w:val="22"/>
          <w:szCs w:val="22"/>
          <w:highlight w:val="yellow"/>
        </w:rPr>
        <w:t xml:space="preserve">(doplní poskytovatel) </w:t>
      </w:r>
    </w:p>
    <w:p w:rsidR="00E53DA8" w:rsidRPr="005A15BC" w:rsidRDefault="00E53DA8" w:rsidP="00E53DA8">
      <w:pPr>
        <w:tabs>
          <w:tab w:val="left" w:pos="2552"/>
        </w:tabs>
        <w:spacing w:before="60" w:after="60"/>
        <w:ind w:left="851"/>
        <w:jc w:val="both"/>
        <w:rPr>
          <w:rFonts w:ascii="Times New Roman" w:hAnsi="Times New Roman"/>
          <w:b/>
          <w:sz w:val="22"/>
          <w:szCs w:val="22"/>
        </w:rPr>
      </w:pPr>
      <w:r w:rsidRPr="005A15BC">
        <w:rPr>
          <w:rFonts w:ascii="Times New Roman" w:hAnsi="Times New Roman"/>
          <w:sz w:val="22"/>
          <w:szCs w:val="22"/>
        </w:rPr>
        <w:t xml:space="preserve">zastoupená/ý: </w:t>
      </w:r>
      <w:r w:rsidRPr="005A15BC">
        <w:rPr>
          <w:rFonts w:ascii="Times New Roman" w:hAnsi="Times New Roman"/>
          <w:sz w:val="22"/>
          <w:szCs w:val="22"/>
        </w:rPr>
        <w:tab/>
      </w:r>
      <w:r w:rsidRPr="005A15BC">
        <w:rPr>
          <w:rFonts w:ascii="Times New Roman" w:hAnsi="Times New Roman"/>
          <w:sz w:val="22"/>
          <w:szCs w:val="22"/>
        </w:rPr>
        <w:tab/>
      </w:r>
      <w:r w:rsidRPr="005A15BC">
        <w:rPr>
          <w:rFonts w:ascii="Times New Roman" w:hAnsi="Times New Roman"/>
          <w:sz w:val="22"/>
          <w:szCs w:val="22"/>
        </w:rPr>
        <w:tab/>
      </w:r>
      <w:r w:rsidRPr="005A15BC">
        <w:rPr>
          <w:rFonts w:ascii="Times New Roman" w:hAnsi="Times New Roman"/>
          <w:i/>
          <w:sz w:val="22"/>
          <w:szCs w:val="22"/>
          <w:highlight w:val="yellow"/>
        </w:rPr>
        <w:t>(doplní poskytovatel)</w:t>
      </w:r>
      <w:r w:rsidRPr="005A15BC">
        <w:rPr>
          <w:rFonts w:ascii="Times New Roman" w:hAnsi="Times New Roman"/>
          <w:b/>
          <w:sz w:val="22"/>
          <w:szCs w:val="22"/>
        </w:rPr>
        <w:tab/>
      </w:r>
      <w:r w:rsidRPr="005A15BC">
        <w:rPr>
          <w:rFonts w:ascii="Times New Roman" w:hAnsi="Times New Roman"/>
          <w:sz w:val="22"/>
          <w:szCs w:val="22"/>
        </w:rPr>
        <w:tab/>
      </w:r>
      <w:r w:rsidRPr="005A15BC">
        <w:rPr>
          <w:rFonts w:ascii="Times New Roman" w:hAnsi="Times New Roman"/>
          <w:sz w:val="22"/>
          <w:szCs w:val="22"/>
        </w:rPr>
        <w:tab/>
      </w:r>
    </w:p>
    <w:p w:rsidR="00E53DA8" w:rsidRPr="005A15BC" w:rsidRDefault="00E53DA8" w:rsidP="00E53DA8">
      <w:pPr>
        <w:widowControl w:val="0"/>
        <w:tabs>
          <w:tab w:val="left" w:pos="2127"/>
        </w:tabs>
        <w:spacing w:before="60" w:after="60"/>
        <w:ind w:left="851"/>
        <w:rPr>
          <w:rFonts w:ascii="Times New Roman" w:eastAsia="Arial Unicode MS" w:hAnsi="Times New Roman"/>
          <w:kern w:val="1"/>
          <w:sz w:val="22"/>
          <w:szCs w:val="22"/>
          <w:highlight w:val="yellow"/>
        </w:rPr>
      </w:pPr>
      <w:r w:rsidRPr="005A15BC">
        <w:rPr>
          <w:rFonts w:ascii="Times New Roman" w:eastAsia="Arial Unicode MS" w:hAnsi="Times New Roman"/>
          <w:kern w:val="1"/>
          <w:sz w:val="22"/>
          <w:szCs w:val="22"/>
        </w:rPr>
        <w:t>se sídlem:</w:t>
      </w:r>
      <w:r w:rsidRPr="005A15BC">
        <w:rPr>
          <w:rFonts w:ascii="Times New Roman" w:eastAsia="Arial Unicode MS" w:hAnsi="Times New Roman"/>
          <w:kern w:val="1"/>
          <w:sz w:val="22"/>
          <w:szCs w:val="22"/>
        </w:rPr>
        <w:tab/>
      </w:r>
      <w:r w:rsidRPr="005A15BC">
        <w:rPr>
          <w:rFonts w:ascii="Times New Roman" w:eastAsia="Arial Unicode MS" w:hAnsi="Times New Roman"/>
          <w:kern w:val="1"/>
          <w:sz w:val="22"/>
          <w:szCs w:val="22"/>
        </w:rPr>
        <w:tab/>
      </w:r>
      <w:r w:rsidRPr="005A15BC">
        <w:rPr>
          <w:rFonts w:ascii="Times New Roman" w:eastAsia="Arial Unicode MS" w:hAnsi="Times New Roman"/>
          <w:kern w:val="1"/>
          <w:sz w:val="22"/>
          <w:szCs w:val="22"/>
        </w:rPr>
        <w:tab/>
      </w:r>
      <w:r w:rsidRPr="005A15BC">
        <w:rPr>
          <w:rFonts w:ascii="Times New Roman" w:eastAsia="Arial Unicode MS" w:hAnsi="Times New Roman"/>
          <w:i/>
          <w:kern w:val="1"/>
          <w:sz w:val="22"/>
          <w:szCs w:val="22"/>
          <w:highlight w:val="yellow"/>
        </w:rPr>
        <w:t xml:space="preserve">(doplní </w:t>
      </w:r>
      <w:r w:rsidRPr="005A15BC">
        <w:rPr>
          <w:rFonts w:ascii="Times New Roman" w:hAnsi="Times New Roman"/>
          <w:i/>
          <w:sz w:val="22"/>
          <w:szCs w:val="22"/>
          <w:highlight w:val="yellow"/>
        </w:rPr>
        <w:t>poskytovatel)</w:t>
      </w:r>
    </w:p>
    <w:p w:rsidR="00E53DA8" w:rsidRPr="005A15BC" w:rsidRDefault="00E53DA8" w:rsidP="00E53DA8">
      <w:pPr>
        <w:spacing w:before="60" w:after="60"/>
        <w:ind w:left="851"/>
        <w:rPr>
          <w:rFonts w:ascii="Times New Roman" w:hAnsi="Times New Roman"/>
          <w:sz w:val="22"/>
          <w:szCs w:val="22"/>
        </w:rPr>
      </w:pPr>
      <w:r w:rsidRPr="005A15BC">
        <w:rPr>
          <w:rFonts w:ascii="Times New Roman" w:hAnsi="Times New Roman"/>
          <w:sz w:val="22"/>
          <w:szCs w:val="22"/>
        </w:rPr>
        <w:t xml:space="preserve">IČO: </w:t>
      </w:r>
      <w:r w:rsidRPr="005A15BC">
        <w:rPr>
          <w:rFonts w:ascii="Times New Roman" w:hAnsi="Times New Roman"/>
          <w:sz w:val="22"/>
          <w:szCs w:val="22"/>
        </w:rPr>
        <w:tab/>
      </w:r>
      <w:r w:rsidRPr="005A15BC">
        <w:rPr>
          <w:rFonts w:ascii="Times New Roman" w:hAnsi="Times New Roman"/>
          <w:sz w:val="22"/>
          <w:szCs w:val="22"/>
        </w:rPr>
        <w:tab/>
      </w:r>
      <w:r w:rsidRPr="005A15BC">
        <w:rPr>
          <w:rFonts w:ascii="Times New Roman" w:hAnsi="Times New Roman"/>
          <w:sz w:val="22"/>
          <w:szCs w:val="22"/>
        </w:rPr>
        <w:tab/>
      </w:r>
      <w:r w:rsidRPr="005A15BC">
        <w:rPr>
          <w:rFonts w:ascii="Times New Roman" w:hAnsi="Times New Roman"/>
          <w:sz w:val="22"/>
          <w:szCs w:val="22"/>
        </w:rPr>
        <w:tab/>
      </w:r>
      <w:r w:rsidRPr="005A15BC">
        <w:rPr>
          <w:rFonts w:ascii="Times New Roman" w:hAnsi="Times New Roman"/>
          <w:i/>
          <w:sz w:val="22"/>
          <w:szCs w:val="22"/>
          <w:highlight w:val="yellow"/>
        </w:rPr>
        <w:t>(doplní poskytovatel)</w:t>
      </w:r>
      <w:r w:rsidRPr="005A15BC">
        <w:rPr>
          <w:rFonts w:ascii="Times New Roman" w:hAnsi="Times New Roman"/>
          <w:sz w:val="22"/>
          <w:szCs w:val="22"/>
        </w:rPr>
        <w:tab/>
        <w:t xml:space="preserve"> </w:t>
      </w:r>
      <w:r w:rsidRPr="005A15BC">
        <w:rPr>
          <w:rFonts w:ascii="Times New Roman" w:hAnsi="Times New Roman"/>
          <w:sz w:val="22"/>
          <w:szCs w:val="22"/>
        </w:rPr>
        <w:tab/>
      </w:r>
    </w:p>
    <w:p w:rsidR="00E53DA8" w:rsidRPr="005A15BC" w:rsidRDefault="00E53DA8" w:rsidP="00E53DA8">
      <w:pPr>
        <w:widowControl w:val="0"/>
        <w:tabs>
          <w:tab w:val="left" w:pos="2552"/>
        </w:tabs>
        <w:spacing w:before="60" w:after="60"/>
        <w:ind w:left="851"/>
        <w:rPr>
          <w:rFonts w:ascii="Times New Roman" w:eastAsia="Arial Unicode MS" w:hAnsi="Times New Roman"/>
          <w:kern w:val="1"/>
          <w:sz w:val="22"/>
          <w:szCs w:val="22"/>
        </w:rPr>
      </w:pPr>
      <w:r w:rsidRPr="005A15BC">
        <w:rPr>
          <w:rFonts w:ascii="Times New Roman" w:eastAsia="Arial Unicode MS" w:hAnsi="Times New Roman"/>
          <w:kern w:val="1"/>
          <w:sz w:val="22"/>
          <w:szCs w:val="22"/>
        </w:rPr>
        <w:t xml:space="preserve">DIČ: </w:t>
      </w:r>
      <w:r w:rsidRPr="005A15BC">
        <w:rPr>
          <w:rFonts w:ascii="Times New Roman" w:eastAsia="Arial Unicode MS" w:hAnsi="Times New Roman"/>
          <w:kern w:val="1"/>
          <w:sz w:val="22"/>
          <w:szCs w:val="22"/>
        </w:rPr>
        <w:tab/>
      </w:r>
      <w:r w:rsidRPr="005A15BC">
        <w:rPr>
          <w:rFonts w:ascii="Times New Roman" w:eastAsia="Arial Unicode MS" w:hAnsi="Times New Roman"/>
          <w:kern w:val="1"/>
          <w:sz w:val="22"/>
          <w:szCs w:val="22"/>
        </w:rPr>
        <w:tab/>
      </w:r>
      <w:r w:rsidRPr="005A15BC">
        <w:rPr>
          <w:rFonts w:ascii="Times New Roman" w:eastAsia="Arial Unicode MS" w:hAnsi="Times New Roman"/>
          <w:kern w:val="1"/>
          <w:sz w:val="22"/>
          <w:szCs w:val="22"/>
        </w:rPr>
        <w:tab/>
      </w:r>
      <w:r w:rsidRPr="005A15BC">
        <w:rPr>
          <w:rFonts w:ascii="Times New Roman" w:eastAsia="Arial Unicode MS" w:hAnsi="Times New Roman"/>
          <w:i/>
          <w:kern w:val="1"/>
          <w:sz w:val="22"/>
          <w:szCs w:val="22"/>
          <w:highlight w:val="yellow"/>
        </w:rPr>
        <w:t xml:space="preserve">(doplní </w:t>
      </w:r>
      <w:r w:rsidRPr="005A15BC">
        <w:rPr>
          <w:rFonts w:ascii="Times New Roman" w:hAnsi="Times New Roman"/>
          <w:i/>
          <w:sz w:val="22"/>
          <w:szCs w:val="22"/>
          <w:highlight w:val="yellow"/>
        </w:rPr>
        <w:t>poskytovatel)</w:t>
      </w:r>
      <w:r w:rsidRPr="005A15BC">
        <w:rPr>
          <w:rFonts w:ascii="Times New Roman" w:eastAsia="Arial Unicode MS" w:hAnsi="Times New Roman"/>
          <w:b/>
          <w:kern w:val="1"/>
          <w:sz w:val="22"/>
          <w:szCs w:val="22"/>
        </w:rPr>
        <w:tab/>
      </w:r>
      <w:r w:rsidRPr="005A15BC">
        <w:rPr>
          <w:rFonts w:ascii="Times New Roman" w:eastAsia="Arial Unicode MS" w:hAnsi="Times New Roman"/>
          <w:kern w:val="1"/>
          <w:sz w:val="22"/>
          <w:szCs w:val="22"/>
        </w:rPr>
        <w:tab/>
      </w:r>
      <w:r w:rsidRPr="005A15BC">
        <w:rPr>
          <w:rFonts w:ascii="Times New Roman" w:eastAsia="Arial Unicode MS" w:hAnsi="Times New Roman"/>
          <w:kern w:val="1"/>
          <w:sz w:val="22"/>
          <w:szCs w:val="22"/>
        </w:rPr>
        <w:tab/>
      </w:r>
    </w:p>
    <w:p w:rsidR="00E53DA8" w:rsidRPr="005A15BC" w:rsidRDefault="00E53DA8" w:rsidP="00E53DA8">
      <w:pPr>
        <w:widowControl w:val="0"/>
        <w:tabs>
          <w:tab w:val="left" w:pos="2552"/>
        </w:tabs>
        <w:spacing w:before="60" w:after="60"/>
        <w:ind w:left="851"/>
        <w:rPr>
          <w:rFonts w:ascii="Times New Roman" w:eastAsia="Arial Unicode MS" w:hAnsi="Times New Roman"/>
          <w:kern w:val="1"/>
          <w:sz w:val="22"/>
          <w:szCs w:val="22"/>
        </w:rPr>
      </w:pPr>
      <w:r w:rsidRPr="005A15BC">
        <w:rPr>
          <w:rFonts w:ascii="Times New Roman" w:eastAsia="Arial Unicode MS" w:hAnsi="Times New Roman"/>
          <w:kern w:val="1"/>
          <w:sz w:val="22"/>
          <w:szCs w:val="22"/>
        </w:rPr>
        <w:t>bankovní spojení:</w:t>
      </w:r>
      <w:r w:rsidRPr="005A15BC">
        <w:rPr>
          <w:rFonts w:ascii="Times New Roman" w:eastAsia="Arial Unicode MS" w:hAnsi="Times New Roman"/>
          <w:kern w:val="1"/>
          <w:sz w:val="22"/>
          <w:szCs w:val="22"/>
        </w:rPr>
        <w:tab/>
      </w:r>
      <w:r w:rsidRPr="005A15BC">
        <w:rPr>
          <w:rFonts w:ascii="Times New Roman" w:eastAsia="Arial Unicode MS" w:hAnsi="Times New Roman"/>
          <w:kern w:val="1"/>
          <w:sz w:val="22"/>
          <w:szCs w:val="22"/>
        </w:rPr>
        <w:tab/>
      </w:r>
      <w:r w:rsidRPr="005A15BC">
        <w:rPr>
          <w:rFonts w:ascii="Times New Roman" w:eastAsia="Arial Unicode MS" w:hAnsi="Times New Roman"/>
          <w:i/>
          <w:kern w:val="1"/>
          <w:sz w:val="22"/>
          <w:szCs w:val="22"/>
          <w:highlight w:val="yellow"/>
        </w:rPr>
        <w:t xml:space="preserve">(doplní </w:t>
      </w:r>
      <w:r w:rsidRPr="005A15BC">
        <w:rPr>
          <w:rFonts w:ascii="Times New Roman" w:hAnsi="Times New Roman"/>
          <w:i/>
          <w:sz w:val="22"/>
          <w:szCs w:val="22"/>
          <w:highlight w:val="yellow"/>
        </w:rPr>
        <w:t>poskytovatel)</w:t>
      </w:r>
      <w:r w:rsidRPr="005A15BC">
        <w:rPr>
          <w:rFonts w:ascii="Times New Roman" w:eastAsia="Arial Unicode MS" w:hAnsi="Times New Roman"/>
          <w:b/>
          <w:kern w:val="1"/>
          <w:sz w:val="22"/>
          <w:szCs w:val="22"/>
        </w:rPr>
        <w:tab/>
      </w:r>
      <w:r w:rsidRPr="005A15BC">
        <w:rPr>
          <w:rFonts w:ascii="Times New Roman" w:eastAsia="Arial Unicode MS" w:hAnsi="Times New Roman"/>
          <w:kern w:val="1"/>
          <w:sz w:val="22"/>
          <w:szCs w:val="22"/>
        </w:rPr>
        <w:tab/>
      </w:r>
      <w:r w:rsidRPr="005A15BC">
        <w:rPr>
          <w:rFonts w:ascii="Times New Roman" w:eastAsia="Arial Unicode MS" w:hAnsi="Times New Roman"/>
          <w:kern w:val="1"/>
          <w:sz w:val="22"/>
          <w:szCs w:val="22"/>
        </w:rPr>
        <w:tab/>
      </w:r>
    </w:p>
    <w:p w:rsidR="00E53DA8" w:rsidRPr="005A15BC" w:rsidRDefault="00E53DA8" w:rsidP="00E53DA8">
      <w:pPr>
        <w:widowControl w:val="0"/>
        <w:tabs>
          <w:tab w:val="left" w:pos="2552"/>
        </w:tabs>
        <w:spacing w:before="60" w:after="60"/>
        <w:ind w:left="851"/>
        <w:rPr>
          <w:rFonts w:ascii="Times New Roman" w:hAnsi="Times New Roman"/>
          <w:i/>
          <w:sz w:val="22"/>
          <w:szCs w:val="22"/>
        </w:rPr>
      </w:pPr>
      <w:r w:rsidRPr="005A15BC">
        <w:rPr>
          <w:rFonts w:ascii="Times New Roman" w:eastAsia="Arial Unicode MS" w:hAnsi="Times New Roman"/>
          <w:kern w:val="1"/>
          <w:sz w:val="22"/>
          <w:szCs w:val="22"/>
        </w:rPr>
        <w:t xml:space="preserve">číslo účtu: </w:t>
      </w:r>
      <w:r w:rsidRPr="005A15BC">
        <w:rPr>
          <w:rFonts w:ascii="Times New Roman" w:eastAsia="Arial Unicode MS" w:hAnsi="Times New Roman"/>
          <w:kern w:val="1"/>
          <w:sz w:val="22"/>
          <w:szCs w:val="22"/>
        </w:rPr>
        <w:tab/>
      </w:r>
      <w:r w:rsidRPr="005A15BC">
        <w:rPr>
          <w:rFonts w:ascii="Times New Roman" w:eastAsia="Arial Unicode MS" w:hAnsi="Times New Roman"/>
          <w:kern w:val="1"/>
          <w:sz w:val="22"/>
          <w:szCs w:val="22"/>
        </w:rPr>
        <w:tab/>
      </w:r>
      <w:r w:rsidRPr="005A15BC">
        <w:rPr>
          <w:rFonts w:ascii="Times New Roman" w:eastAsia="Arial Unicode MS" w:hAnsi="Times New Roman"/>
          <w:kern w:val="1"/>
          <w:sz w:val="22"/>
          <w:szCs w:val="22"/>
        </w:rPr>
        <w:tab/>
      </w:r>
      <w:r w:rsidRPr="005A15BC">
        <w:rPr>
          <w:rFonts w:ascii="Times New Roman" w:eastAsia="Arial Unicode MS" w:hAnsi="Times New Roman"/>
          <w:i/>
          <w:kern w:val="1"/>
          <w:sz w:val="22"/>
          <w:szCs w:val="22"/>
          <w:highlight w:val="yellow"/>
        </w:rPr>
        <w:t xml:space="preserve">(doplní </w:t>
      </w:r>
      <w:r w:rsidRPr="005A15BC">
        <w:rPr>
          <w:rFonts w:ascii="Times New Roman" w:hAnsi="Times New Roman"/>
          <w:i/>
          <w:sz w:val="22"/>
          <w:szCs w:val="22"/>
          <w:highlight w:val="yellow"/>
        </w:rPr>
        <w:t>poskytovatel)</w:t>
      </w:r>
    </w:p>
    <w:p w:rsidR="00E53DA8" w:rsidRPr="005A15BC" w:rsidRDefault="00E53DA8" w:rsidP="00E53DA8">
      <w:pPr>
        <w:widowControl w:val="0"/>
        <w:tabs>
          <w:tab w:val="left" w:pos="2552"/>
        </w:tabs>
        <w:spacing w:before="60" w:after="60"/>
        <w:ind w:left="851"/>
        <w:rPr>
          <w:rFonts w:ascii="Times New Roman" w:eastAsia="Arial Unicode MS" w:hAnsi="Times New Roman"/>
          <w:kern w:val="1"/>
          <w:sz w:val="22"/>
          <w:szCs w:val="22"/>
        </w:rPr>
      </w:pPr>
      <w:r w:rsidRPr="005A15BC">
        <w:rPr>
          <w:rFonts w:ascii="Times New Roman" w:eastAsia="Arial Unicode MS" w:hAnsi="Times New Roman"/>
          <w:kern w:val="1"/>
          <w:sz w:val="22"/>
          <w:szCs w:val="22"/>
        </w:rPr>
        <w:t xml:space="preserve">Pověřená osoba k jednání: </w:t>
      </w:r>
      <w:r w:rsidRPr="005A15BC">
        <w:rPr>
          <w:rFonts w:ascii="Times New Roman" w:eastAsia="Arial Unicode MS" w:hAnsi="Times New Roman"/>
          <w:kern w:val="1"/>
          <w:sz w:val="22"/>
          <w:szCs w:val="22"/>
        </w:rPr>
        <w:tab/>
      </w:r>
      <w:r w:rsidRPr="005A15BC">
        <w:rPr>
          <w:rFonts w:ascii="Times New Roman" w:eastAsia="Arial Unicode MS" w:hAnsi="Times New Roman"/>
          <w:i/>
          <w:kern w:val="1"/>
          <w:sz w:val="22"/>
          <w:szCs w:val="22"/>
          <w:highlight w:val="yellow"/>
        </w:rPr>
        <w:t xml:space="preserve">(doplní </w:t>
      </w:r>
      <w:r w:rsidRPr="005A15BC">
        <w:rPr>
          <w:rFonts w:ascii="Times New Roman" w:hAnsi="Times New Roman"/>
          <w:i/>
          <w:sz w:val="22"/>
          <w:szCs w:val="22"/>
          <w:highlight w:val="yellow"/>
        </w:rPr>
        <w:t>poskytovatel)</w:t>
      </w:r>
    </w:p>
    <w:permEnd w:id="780752031"/>
    <w:p w:rsidR="00E53DA8" w:rsidRPr="005A15BC" w:rsidRDefault="00E53DA8" w:rsidP="00E53DA8">
      <w:pPr>
        <w:tabs>
          <w:tab w:val="left" w:pos="851"/>
        </w:tabs>
        <w:overflowPunct w:val="0"/>
        <w:autoSpaceDE w:val="0"/>
        <w:autoSpaceDN w:val="0"/>
        <w:adjustRightInd w:val="0"/>
        <w:spacing w:before="60" w:after="60"/>
        <w:ind w:left="851"/>
        <w:textAlignment w:val="baseline"/>
        <w:rPr>
          <w:rFonts w:ascii="Times New Roman" w:hAnsi="Times New Roman"/>
          <w:sz w:val="22"/>
          <w:szCs w:val="22"/>
        </w:rPr>
      </w:pPr>
      <w:r w:rsidRPr="005A15BC">
        <w:rPr>
          <w:rFonts w:ascii="Times New Roman" w:hAnsi="Times New Roman"/>
          <w:sz w:val="22"/>
          <w:szCs w:val="22"/>
        </w:rPr>
        <w:tab/>
      </w:r>
      <w:r w:rsidRPr="005A15BC">
        <w:rPr>
          <w:rFonts w:ascii="Times New Roman" w:hAnsi="Times New Roman"/>
          <w:sz w:val="22"/>
          <w:szCs w:val="22"/>
        </w:rPr>
        <w:tab/>
      </w:r>
      <w:r w:rsidRPr="005A15BC">
        <w:rPr>
          <w:rFonts w:ascii="Times New Roman" w:hAnsi="Times New Roman"/>
          <w:sz w:val="22"/>
          <w:szCs w:val="22"/>
        </w:rPr>
        <w:tab/>
      </w:r>
    </w:p>
    <w:p w:rsidR="00E53DA8" w:rsidRPr="005A15BC" w:rsidRDefault="00E53DA8" w:rsidP="00E53DA8">
      <w:pPr>
        <w:tabs>
          <w:tab w:val="left" w:pos="851"/>
        </w:tabs>
        <w:overflowPunct w:val="0"/>
        <w:autoSpaceDE w:val="0"/>
        <w:autoSpaceDN w:val="0"/>
        <w:adjustRightInd w:val="0"/>
        <w:spacing w:before="60" w:after="60"/>
        <w:ind w:left="851"/>
        <w:textAlignment w:val="baseline"/>
        <w:rPr>
          <w:rFonts w:ascii="Times New Roman" w:hAnsi="Times New Roman"/>
          <w:bCs/>
          <w:sz w:val="22"/>
          <w:szCs w:val="22"/>
        </w:rPr>
      </w:pPr>
      <w:r w:rsidRPr="005A15BC">
        <w:rPr>
          <w:rFonts w:ascii="Times New Roman" w:hAnsi="Times New Roman"/>
          <w:bCs/>
          <w:sz w:val="22"/>
          <w:szCs w:val="22"/>
        </w:rPr>
        <w:t>(dále jen „poskytovatel“ nebo „smluvní strana“)</w:t>
      </w:r>
    </w:p>
    <w:p w:rsidR="00F85B13" w:rsidRPr="005A15BC" w:rsidRDefault="00F85B13" w:rsidP="00F85B13">
      <w:pPr>
        <w:pStyle w:val="MEZERA6B"/>
        <w:jc w:val="both"/>
        <w:rPr>
          <w:rFonts w:ascii="Times New Roman" w:hAnsi="Times New Roman" w:cs="Times New Roman"/>
          <w:sz w:val="22"/>
          <w:szCs w:val="22"/>
        </w:rPr>
      </w:pPr>
    </w:p>
    <w:p w:rsidR="00E53DA8" w:rsidRPr="005A15BC" w:rsidRDefault="00E53DA8" w:rsidP="00E53DA8">
      <w:pPr>
        <w:spacing w:before="60" w:after="60"/>
        <w:jc w:val="center"/>
        <w:rPr>
          <w:rFonts w:ascii="Times New Roman" w:hAnsi="Times New Roman"/>
          <w:b/>
          <w:sz w:val="22"/>
          <w:szCs w:val="22"/>
        </w:rPr>
      </w:pPr>
      <w:r w:rsidRPr="005A15BC">
        <w:rPr>
          <w:rFonts w:ascii="Times New Roman" w:hAnsi="Times New Roman"/>
          <w:b/>
          <w:sz w:val="22"/>
          <w:szCs w:val="22"/>
        </w:rPr>
        <w:t>uzavřeli níže uv</w:t>
      </w:r>
      <w:permStart w:id="104007973" w:edGrp="everyone"/>
      <w:permEnd w:id="104007973"/>
      <w:r w:rsidRPr="005A15BC">
        <w:rPr>
          <w:rFonts w:ascii="Times New Roman" w:hAnsi="Times New Roman"/>
          <w:b/>
          <w:sz w:val="22"/>
          <w:szCs w:val="22"/>
        </w:rPr>
        <w:t>edeného dne, měsíce a roku tuto rámcovou smlouvu v souladu s ustanovením § 1746 odst. 2 občanského zákoníku (dále jen „Rámcová smlouva“)</w:t>
      </w:r>
    </w:p>
    <w:p w:rsidR="00E53DA8" w:rsidRPr="005A15BC" w:rsidRDefault="00E53DA8" w:rsidP="00E53DA8">
      <w:pPr>
        <w:spacing w:before="60" w:after="60"/>
        <w:ind w:left="851"/>
        <w:jc w:val="both"/>
        <w:rPr>
          <w:rFonts w:ascii="Times New Roman" w:hAnsi="Times New Roman"/>
          <w:b/>
          <w:sz w:val="22"/>
          <w:szCs w:val="22"/>
        </w:rPr>
      </w:pPr>
    </w:p>
    <w:p w:rsidR="00E53DA8" w:rsidRPr="005A15BC" w:rsidRDefault="00E53DA8" w:rsidP="00E53DA8">
      <w:pPr>
        <w:pStyle w:val="RLProhlensmluvnchstran"/>
        <w:rPr>
          <w:rFonts w:ascii="Times New Roman" w:hAnsi="Times New Roman"/>
          <w:szCs w:val="22"/>
        </w:rPr>
      </w:pPr>
      <w:r w:rsidRPr="005A15BC">
        <w:rPr>
          <w:rFonts w:ascii="Times New Roman" w:hAnsi="Times New Roman"/>
          <w:szCs w:val="22"/>
        </w:rPr>
        <w:t>Smluvní strany, vědomy si svých závazků v této Rámcové smlouvě obsažených a s úmyslem být touto Smlouvou vázány, dohodly se na následujícím znění Smlouvy:</w:t>
      </w:r>
    </w:p>
    <w:p w:rsidR="00E53DA8" w:rsidRPr="005A15BC" w:rsidRDefault="00E53DA8" w:rsidP="00E53DA8">
      <w:pPr>
        <w:spacing w:before="60" w:after="60"/>
        <w:rPr>
          <w:rFonts w:ascii="Times New Roman" w:hAnsi="Times New Roman"/>
          <w:sz w:val="22"/>
          <w:szCs w:val="22"/>
        </w:rPr>
      </w:pPr>
    </w:p>
    <w:p w:rsidR="00E53DA8" w:rsidRPr="005A15BC" w:rsidRDefault="00E53DA8" w:rsidP="00E53DA8">
      <w:pPr>
        <w:spacing w:before="60" w:after="60"/>
        <w:jc w:val="center"/>
        <w:rPr>
          <w:rFonts w:ascii="Times New Roman" w:hAnsi="Times New Roman"/>
          <w:b/>
          <w:sz w:val="22"/>
          <w:szCs w:val="22"/>
        </w:rPr>
      </w:pPr>
      <w:r w:rsidRPr="005A15BC">
        <w:rPr>
          <w:rFonts w:ascii="Times New Roman" w:hAnsi="Times New Roman"/>
          <w:b/>
          <w:sz w:val="22"/>
          <w:szCs w:val="22"/>
        </w:rPr>
        <w:t>I. Preambule</w:t>
      </w:r>
    </w:p>
    <w:p w:rsidR="00E53DA8" w:rsidRPr="005A15BC" w:rsidRDefault="00E53DA8" w:rsidP="00E53DA8">
      <w:pPr>
        <w:spacing w:before="60" w:after="60"/>
        <w:jc w:val="both"/>
        <w:rPr>
          <w:rFonts w:ascii="Times New Roman" w:hAnsi="Times New Roman"/>
          <w:b/>
          <w:sz w:val="22"/>
          <w:szCs w:val="22"/>
        </w:rPr>
      </w:pPr>
      <w:r w:rsidRPr="005A15BC">
        <w:rPr>
          <w:rFonts w:ascii="Times New Roman" w:hAnsi="Times New Roman"/>
          <w:sz w:val="22"/>
          <w:szCs w:val="22"/>
        </w:rPr>
        <w:t>Tato Rámcová smlouva je uzavřena mezi objednatelem a poskytovatele</w:t>
      </w:r>
      <w:r w:rsidR="005A15BC">
        <w:rPr>
          <w:rFonts w:ascii="Times New Roman" w:hAnsi="Times New Roman"/>
          <w:sz w:val="22"/>
          <w:szCs w:val="22"/>
        </w:rPr>
        <w:t>m</w:t>
      </w:r>
      <w:r w:rsidRPr="005A15BC">
        <w:rPr>
          <w:rFonts w:ascii="Times New Roman" w:hAnsi="Times New Roman"/>
          <w:sz w:val="22"/>
          <w:szCs w:val="22"/>
        </w:rPr>
        <w:t xml:space="preserve"> na základě zadávacího řízení pro plnění veřejné zakázky malého rozsahu s názvem </w:t>
      </w:r>
      <w:r w:rsidRPr="005A15BC">
        <w:rPr>
          <w:rFonts w:ascii="Times New Roman" w:hAnsi="Times New Roman"/>
          <w:b/>
          <w:sz w:val="22"/>
          <w:szCs w:val="22"/>
        </w:rPr>
        <w:t>„</w:t>
      </w:r>
      <w:r w:rsidR="005B5A18" w:rsidRPr="005A15BC">
        <w:rPr>
          <w:rFonts w:ascii="Times New Roman" w:hAnsi="Times New Roman"/>
          <w:b/>
          <w:kern w:val="1"/>
          <w:sz w:val="22"/>
          <w:szCs w:val="22"/>
          <w:u w:val="single"/>
          <w:lang w:eastAsia="ar-SA"/>
        </w:rPr>
        <w:t>Zajištění praní prádla</w:t>
      </w:r>
      <w:r w:rsidRPr="005A15BC">
        <w:rPr>
          <w:rFonts w:ascii="Times New Roman" w:hAnsi="Times New Roman"/>
          <w:b/>
          <w:sz w:val="22"/>
          <w:szCs w:val="22"/>
        </w:rPr>
        <w:t>“.</w:t>
      </w:r>
    </w:p>
    <w:p w:rsidR="00E53DA8" w:rsidRPr="005A15BC" w:rsidRDefault="00E53DA8" w:rsidP="00E53DA8">
      <w:pPr>
        <w:spacing w:before="60" w:after="60"/>
        <w:jc w:val="both"/>
        <w:rPr>
          <w:rFonts w:ascii="Times New Roman" w:hAnsi="Times New Roman"/>
          <w:b/>
          <w:sz w:val="22"/>
          <w:szCs w:val="22"/>
        </w:rPr>
      </w:pPr>
    </w:p>
    <w:p w:rsidR="00E53DA8" w:rsidRPr="005A15BC" w:rsidRDefault="00E53DA8" w:rsidP="00E53DA8">
      <w:pPr>
        <w:spacing w:before="60" w:after="60"/>
        <w:jc w:val="center"/>
        <w:rPr>
          <w:rFonts w:ascii="Times New Roman" w:hAnsi="Times New Roman"/>
          <w:b/>
          <w:sz w:val="22"/>
          <w:szCs w:val="22"/>
        </w:rPr>
      </w:pPr>
    </w:p>
    <w:p w:rsidR="00E53DA8" w:rsidRPr="005A15BC" w:rsidRDefault="00E53DA8" w:rsidP="00E53DA8">
      <w:pPr>
        <w:spacing w:before="60" w:after="60"/>
        <w:jc w:val="center"/>
        <w:rPr>
          <w:rFonts w:ascii="Times New Roman" w:hAnsi="Times New Roman"/>
          <w:b/>
          <w:sz w:val="22"/>
          <w:szCs w:val="22"/>
        </w:rPr>
      </w:pPr>
    </w:p>
    <w:p w:rsidR="00E53DA8" w:rsidRPr="005A15BC" w:rsidRDefault="00E53DA8" w:rsidP="00E53DA8">
      <w:pPr>
        <w:spacing w:before="60" w:after="60"/>
        <w:jc w:val="center"/>
        <w:rPr>
          <w:rFonts w:ascii="Times New Roman" w:hAnsi="Times New Roman"/>
          <w:b/>
          <w:sz w:val="22"/>
          <w:szCs w:val="22"/>
        </w:rPr>
      </w:pPr>
      <w:r w:rsidRPr="005A15BC">
        <w:rPr>
          <w:rFonts w:ascii="Times New Roman" w:hAnsi="Times New Roman"/>
          <w:b/>
          <w:sz w:val="22"/>
          <w:szCs w:val="22"/>
        </w:rPr>
        <w:lastRenderedPageBreak/>
        <w:t>II. Účel smlouvy</w:t>
      </w:r>
    </w:p>
    <w:p w:rsidR="006E7224" w:rsidRPr="006E7224" w:rsidRDefault="00E53DA8" w:rsidP="00E53DA8">
      <w:pPr>
        <w:pStyle w:val="Odstavecseseznamem"/>
        <w:numPr>
          <w:ilvl w:val="0"/>
          <w:numId w:val="28"/>
        </w:numPr>
        <w:suppressAutoHyphens/>
        <w:spacing w:before="120" w:after="120"/>
        <w:ind w:left="426" w:hanging="426"/>
        <w:contextualSpacing w:val="0"/>
        <w:jc w:val="both"/>
        <w:rPr>
          <w:rFonts w:ascii="Times New Roman" w:hAnsi="Times New Roman"/>
          <w:sz w:val="22"/>
          <w:szCs w:val="22"/>
        </w:rPr>
      </w:pPr>
      <w:r w:rsidRPr="006E7224">
        <w:rPr>
          <w:rFonts w:ascii="Times New Roman" w:hAnsi="Times New Roman"/>
          <w:sz w:val="22"/>
          <w:szCs w:val="22"/>
        </w:rPr>
        <w:t>Účelem této Rámcové smlouvy je realizace Veřejné zakázky dle zadávací dokumentace Veřejné zakázky a nabídky poskytovatele, které tvoří přílohu této rámcové smlouvy (dále jen „Zadávací dokumentace“) dostupn</w:t>
      </w:r>
      <w:r w:rsidR="00A64C8C" w:rsidRPr="006E7224">
        <w:rPr>
          <w:rFonts w:ascii="Times New Roman" w:hAnsi="Times New Roman"/>
          <w:sz w:val="22"/>
          <w:szCs w:val="22"/>
        </w:rPr>
        <w:t>é</w:t>
      </w:r>
      <w:r w:rsidRPr="006E7224">
        <w:rPr>
          <w:rFonts w:ascii="Times New Roman" w:hAnsi="Times New Roman"/>
          <w:sz w:val="22"/>
          <w:szCs w:val="22"/>
        </w:rPr>
        <w:t xml:space="preserve"> </w:t>
      </w:r>
      <w:proofErr w:type="gramStart"/>
      <w:r w:rsidRPr="006E7224">
        <w:rPr>
          <w:rFonts w:ascii="Times New Roman" w:hAnsi="Times New Roman"/>
          <w:sz w:val="22"/>
          <w:szCs w:val="22"/>
        </w:rPr>
        <w:t>na</w:t>
      </w:r>
      <w:proofErr w:type="gramEnd"/>
      <w:r w:rsidRPr="006E7224">
        <w:rPr>
          <w:rFonts w:ascii="Times New Roman" w:hAnsi="Times New Roman"/>
          <w:sz w:val="22"/>
          <w:szCs w:val="22"/>
        </w:rPr>
        <w:t xml:space="preserve">: </w:t>
      </w:r>
      <w:hyperlink r:id="rId9" w:history="1">
        <w:r w:rsidR="006E7224" w:rsidRPr="006E7224">
          <w:rPr>
            <w:rStyle w:val="Hypertextovodkaz"/>
            <w:rFonts w:ascii="Times New Roman" w:hAnsi="Times New Roman"/>
            <w:sz w:val="22"/>
            <w:szCs w:val="22"/>
          </w:rPr>
          <w:t>https://zakazky.usti-nad-labem.cz/profile_display_309.html</w:t>
        </w:r>
      </w:hyperlink>
      <w:r w:rsidR="006E7224">
        <w:rPr>
          <w:sz w:val="24"/>
        </w:rPr>
        <w:t xml:space="preserve"> </w:t>
      </w:r>
    </w:p>
    <w:p w:rsidR="00E53DA8" w:rsidRPr="006E7224" w:rsidRDefault="00E53DA8" w:rsidP="00E53DA8">
      <w:pPr>
        <w:pStyle w:val="Odstavecseseznamem"/>
        <w:numPr>
          <w:ilvl w:val="0"/>
          <w:numId w:val="28"/>
        </w:numPr>
        <w:suppressAutoHyphens/>
        <w:spacing w:before="120" w:after="120"/>
        <w:ind w:left="426" w:hanging="426"/>
        <w:contextualSpacing w:val="0"/>
        <w:jc w:val="both"/>
        <w:rPr>
          <w:rFonts w:ascii="Times New Roman" w:hAnsi="Times New Roman"/>
          <w:sz w:val="22"/>
          <w:szCs w:val="22"/>
        </w:rPr>
      </w:pPr>
      <w:r w:rsidRPr="006E7224">
        <w:rPr>
          <w:rFonts w:ascii="Times New Roman" w:hAnsi="Times New Roman"/>
          <w:sz w:val="22"/>
          <w:szCs w:val="22"/>
        </w:rPr>
        <w:t>Poskytovatel touto Rámcovou smlouvou garantuje Objednateli splnění zadání Veřejné zakázky a všech z toho vyplývajících podmínek a povinností podle Zadávací dokumentace. Tato garance je nadřazena ostatním podmínkám a garancím uvedeným v této rámcové smlouvě. Pro vyloučení jakýchkoliv pochybností to znamená, že:</w:t>
      </w:r>
    </w:p>
    <w:p w:rsidR="00E53DA8" w:rsidRPr="005A15BC" w:rsidRDefault="00E53DA8" w:rsidP="00E53DA8">
      <w:pPr>
        <w:pStyle w:val="Odstavecseseznamem"/>
        <w:numPr>
          <w:ilvl w:val="0"/>
          <w:numId w:val="29"/>
        </w:numPr>
        <w:suppressAutoHyphens/>
        <w:spacing w:before="120" w:after="120"/>
        <w:ind w:left="851" w:hanging="425"/>
        <w:contextualSpacing w:val="0"/>
        <w:jc w:val="both"/>
        <w:rPr>
          <w:rFonts w:ascii="Times New Roman" w:hAnsi="Times New Roman"/>
          <w:sz w:val="22"/>
          <w:szCs w:val="22"/>
        </w:rPr>
      </w:pPr>
      <w:r w:rsidRPr="005A15BC">
        <w:rPr>
          <w:rFonts w:ascii="Times New Roman" w:hAnsi="Times New Roman"/>
          <w:sz w:val="22"/>
          <w:szCs w:val="22"/>
        </w:rPr>
        <w:t>v případě jakékoliv nejistoty ohledně výkladu ustanovení této Rámcové smlouvy budou tato ustanovení vykládána tak, aby v co nejširší míře zohledňovala účel Veřejné zakázky vyjádřen</w:t>
      </w:r>
      <w:r w:rsidR="005A15BC">
        <w:rPr>
          <w:rFonts w:ascii="Times New Roman" w:hAnsi="Times New Roman"/>
          <w:sz w:val="22"/>
          <w:szCs w:val="22"/>
        </w:rPr>
        <w:t>ého</w:t>
      </w:r>
      <w:r w:rsidRPr="005A15BC">
        <w:rPr>
          <w:rFonts w:ascii="Times New Roman" w:hAnsi="Times New Roman"/>
          <w:sz w:val="22"/>
          <w:szCs w:val="22"/>
        </w:rPr>
        <w:t xml:space="preserve"> v Zadávací dokumentaci,</w:t>
      </w:r>
    </w:p>
    <w:p w:rsidR="00E53DA8" w:rsidRPr="005A15BC" w:rsidRDefault="00E53DA8" w:rsidP="00E53DA8">
      <w:pPr>
        <w:pStyle w:val="Odstavecseseznamem"/>
        <w:numPr>
          <w:ilvl w:val="0"/>
          <w:numId w:val="29"/>
        </w:numPr>
        <w:suppressAutoHyphens/>
        <w:spacing w:before="120" w:after="120"/>
        <w:ind w:left="851" w:hanging="425"/>
        <w:contextualSpacing w:val="0"/>
        <w:jc w:val="both"/>
        <w:rPr>
          <w:rFonts w:ascii="Times New Roman" w:hAnsi="Times New Roman"/>
          <w:sz w:val="22"/>
          <w:szCs w:val="22"/>
        </w:rPr>
      </w:pPr>
      <w:r w:rsidRPr="005A15BC">
        <w:rPr>
          <w:rFonts w:ascii="Times New Roman" w:hAnsi="Times New Roman"/>
          <w:sz w:val="22"/>
          <w:szCs w:val="22"/>
        </w:rPr>
        <w:t>v případě chybějících ustanovení této rámcové smlouvy budou použita dostatečně konkrétní ustanovení Zadávací dokumentace.</w:t>
      </w:r>
    </w:p>
    <w:p w:rsidR="00E53DA8" w:rsidRPr="005A15BC" w:rsidRDefault="00E53DA8" w:rsidP="00E53DA8">
      <w:pPr>
        <w:pStyle w:val="Odstavecseseznamem"/>
        <w:numPr>
          <w:ilvl w:val="0"/>
          <w:numId w:val="30"/>
        </w:numPr>
        <w:suppressAutoHyphens/>
        <w:spacing w:before="120" w:after="120"/>
        <w:ind w:left="426" w:hanging="426"/>
        <w:contextualSpacing w:val="0"/>
        <w:jc w:val="both"/>
        <w:rPr>
          <w:rFonts w:ascii="Times New Roman" w:hAnsi="Times New Roman"/>
          <w:sz w:val="22"/>
          <w:szCs w:val="22"/>
        </w:rPr>
      </w:pPr>
      <w:r w:rsidRPr="005A15BC">
        <w:rPr>
          <w:rFonts w:ascii="Times New Roman" w:hAnsi="Times New Roman"/>
          <w:sz w:val="22"/>
          <w:szCs w:val="22"/>
        </w:rPr>
        <w:t>Poskytovatel je vázán svou nabídkou předloženou Objednateli v rámci zadávacího řízení na zadání Veřejné zakázky, která se pro úpravu vzájemných vztahů vyplývajících z této Rámcové smlouvy použije subsidiárně.</w:t>
      </w:r>
    </w:p>
    <w:p w:rsidR="00E53DA8" w:rsidRPr="005A15BC" w:rsidRDefault="00E53DA8" w:rsidP="00F85B13">
      <w:pPr>
        <w:pStyle w:val="HLAVICKA"/>
        <w:spacing w:before="120"/>
        <w:jc w:val="center"/>
        <w:rPr>
          <w:rFonts w:ascii="Times New Roman" w:hAnsi="Times New Roman" w:cs="Times New Roman"/>
          <w:b/>
          <w:bCs/>
          <w:sz w:val="22"/>
          <w:szCs w:val="22"/>
        </w:rPr>
      </w:pPr>
    </w:p>
    <w:p w:rsidR="00F85B13" w:rsidRPr="005A15BC" w:rsidRDefault="00E53DA8" w:rsidP="00F85B13">
      <w:pPr>
        <w:pStyle w:val="HLAVICKA"/>
        <w:spacing w:before="120"/>
        <w:jc w:val="center"/>
        <w:rPr>
          <w:rFonts w:ascii="Times New Roman" w:hAnsi="Times New Roman" w:cs="Times New Roman"/>
          <w:b/>
          <w:bCs/>
          <w:sz w:val="22"/>
          <w:szCs w:val="22"/>
        </w:rPr>
      </w:pPr>
      <w:r w:rsidRPr="005A15BC">
        <w:rPr>
          <w:rFonts w:ascii="Times New Roman" w:hAnsi="Times New Roman" w:cs="Times New Roman"/>
          <w:b/>
          <w:bCs/>
          <w:sz w:val="22"/>
          <w:szCs w:val="22"/>
        </w:rPr>
        <w:t>I</w:t>
      </w:r>
      <w:r w:rsidR="00F85B13" w:rsidRPr="005A15BC">
        <w:rPr>
          <w:rFonts w:ascii="Times New Roman" w:hAnsi="Times New Roman" w:cs="Times New Roman"/>
          <w:b/>
          <w:bCs/>
          <w:sz w:val="22"/>
          <w:szCs w:val="22"/>
        </w:rPr>
        <w:t>II.</w:t>
      </w:r>
    </w:p>
    <w:p w:rsidR="00F85B13" w:rsidRPr="005A15BC" w:rsidRDefault="00F85B13" w:rsidP="00F85B13">
      <w:pPr>
        <w:pStyle w:val="HLAVICKA"/>
        <w:spacing w:before="120"/>
        <w:jc w:val="center"/>
        <w:rPr>
          <w:rFonts w:ascii="Times New Roman" w:hAnsi="Times New Roman" w:cs="Times New Roman"/>
          <w:b/>
          <w:bCs/>
          <w:sz w:val="22"/>
          <w:szCs w:val="22"/>
        </w:rPr>
      </w:pPr>
      <w:r w:rsidRPr="005A15BC">
        <w:rPr>
          <w:rFonts w:ascii="Times New Roman" w:hAnsi="Times New Roman" w:cs="Times New Roman"/>
          <w:b/>
          <w:bCs/>
          <w:sz w:val="22"/>
          <w:szCs w:val="22"/>
        </w:rPr>
        <w:t>PŘEDMĚT RÁMCOVÉ SMLOUVY</w:t>
      </w:r>
    </w:p>
    <w:p w:rsidR="00F85B13" w:rsidRPr="005A15BC" w:rsidRDefault="00F85B13" w:rsidP="00F85B13">
      <w:pPr>
        <w:pStyle w:val="HLAVICKA"/>
        <w:numPr>
          <w:ilvl w:val="0"/>
          <w:numId w:val="1"/>
        </w:numPr>
        <w:tabs>
          <w:tab w:val="clear" w:pos="644"/>
          <w:tab w:val="num" w:pos="284"/>
        </w:tabs>
        <w:spacing w:before="120"/>
        <w:ind w:left="284" w:hanging="284"/>
        <w:jc w:val="both"/>
        <w:rPr>
          <w:rFonts w:ascii="Times New Roman" w:hAnsi="Times New Roman" w:cs="Times New Roman"/>
          <w:sz w:val="22"/>
          <w:szCs w:val="22"/>
        </w:rPr>
      </w:pPr>
      <w:r w:rsidRPr="005A15BC">
        <w:rPr>
          <w:rFonts w:ascii="Times New Roman" w:hAnsi="Times New Roman" w:cs="Times New Roman"/>
          <w:sz w:val="22"/>
          <w:szCs w:val="22"/>
        </w:rPr>
        <w:t>Předmětem této Rámcové smlouvy je vymezení a úprava podmínek, na jejichž základě budou mezi objednatelem na jedné straně a poskytovatelem na straně druhé uzavírány smlouvy o poskytování konkrétních služeb, které byly předmětem zadávacího řízení na</w:t>
      </w:r>
      <w:r w:rsidR="004039C2" w:rsidRPr="005A15BC">
        <w:rPr>
          <w:rFonts w:ascii="Times New Roman" w:hAnsi="Times New Roman" w:cs="Times New Roman"/>
          <w:sz w:val="22"/>
          <w:szCs w:val="22"/>
        </w:rPr>
        <w:t xml:space="preserve"> uzavření této Rámcové smlouvy.</w:t>
      </w:r>
    </w:p>
    <w:p w:rsidR="00E74B39" w:rsidRPr="005A15BC" w:rsidRDefault="00F85B13" w:rsidP="00271B62">
      <w:pPr>
        <w:pStyle w:val="HLAVICKA"/>
        <w:numPr>
          <w:ilvl w:val="0"/>
          <w:numId w:val="1"/>
        </w:numPr>
        <w:tabs>
          <w:tab w:val="clear" w:pos="644"/>
          <w:tab w:val="num" w:pos="284"/>
        </w:tabs>
        <w:spacing w:before="120"/>
        <w:ind w:left="284" w:hanging="284"/>
        <w:jc w:val="both"/>
        <w:rPr>
          <w:rFonts w:ascii="Times New Roman" w:hAnsi="Times New Roman" w:cs="Times New Roman"/>
          <w:kern w:val="1"/>
          <w:sz w:val="22"/>
          <w:szCs w:val="22"/>
          <w:lang w:eastAsia="ar-SA"/>
        </w:rPr>
      </w:pPr>
      <w:r w:rsidRPr="005A15BC">
        <w:rPr>
          <w:rFonts w:ascii="Times New Roman" w:hAnsi="Times New Roman" w:cs="Times New Roman"/>
          <w:sz w:val="22"/>
          <w:szCs w:val="22"/>
        </w:rPr>
        <w:t xml:space="preserve">V souladu s předmětem příslušného zadávacího řízení bude předmětem plnění poskytování služeb </w:t>
      </w:r>
      <w:r w:rsidR="005B5A18" w:rsidRPr="005A15BC">
        <w:rPr>
          <w:rFonts w:ascii="Times New Roman" w:eastAsia="Calibri" w:hAnsi="Times New Roman" w:cs="Times New Roman"/>
          <w:sz w:val="22"/>
          <w:szCs w:val="22"/>
          <w:lang w:eastAsia="en-US"/>
        </w:rPr>
        <w:t xml:space="preserve">při zajištění </w:t>
      </w:r>
      <w:r w:rsidR="00FE78CD" w:rsidRPr="005A15BC">
        <w:rPr>
          <w:rFonts w:ascii="Times New Roman" w:eastAsia="Calibri" w:hAnsi="Times New Roman" w:cs="Times New Roman"/>
          <w:sz w:val="22"/>
          <w:szCs w:val="22"/>
          <w:lang w:eastAsia="en-US"/>
        </w:rPr>
        <w:t>údržby</w:t>
      </w:r>
      <w:r w:rsidR="005B5A18" w:rsidRPr="005A15BC">
        <w:rPr>
          <w:rFonts w:ascii="Times New Roman" w:eastAsia="Calibri" w:hAnsi="Times New Roman" w:cs="Times New Roman"/>
          <w:sz w:val="22"/>
          <w:szCs w:val="22"/>
          <w:lang w:eastAsia="en-US"/>
        </w:rPr>
        <w:t xml:space="preserve"> prádla</w:t>
      </w:r>
      <w:r w:rsidR="00C5131B" w:rsidRPr="005A15BC">
        <w:rPr>
          <w:rFonts w:ascii="Times New Roman" w:hAnsi="Times New Roman" w:cs="Times New Roman"/>
          <w:kern w:val="1"/>
          <w:sz w:val="22"/>
          <w:szCs w:val="22"/>
          <w:lang w:eastAsia="ar-SA"/>
        </w:rPr>
        <w:t xml:space="preserve"> v tomto rozsahu:</w:t>
      </w:r>
    </w:p>
    <w:p w:rsidR="00FE78CD" w:rsidRPr="005A15BC" w:rsidRDefault="00FE78CD" w:rsidP="00FE78CD">
      <w:pPr>
        <w:widowControl w:val="0"/>
        <w:numPr>
          <w:ilvl w:val="0"/>
          <w:numId w:val="21"/>
        </w:numPr>
        <w:suppressAutoHyphens/>
        <w:spacing w:before="60" w:after="120"/>
        <w:jc w:val="both"/>
        <w:rPr>
          <w:rFonts w:ascii="Times New Roman" w:hAnsi="Times New Roman"/>
          <w:sz w:val="22"/>
          <w:szCs w:val="22"/>
        </w:rPr>
      </w:pPr>
      <w:r w:rsidRPr="005A15BC">
        <w:rPr>
          <w:rFonts w:ascii="Times New Roman" w:hAnsi="Times New Roman"/>
          <w:sz w:val="22"/>
          <w:szCs w:val="22"/>
        </w:rPr>
        <w:t xml:space="preserve">svoz prádla ve vlastnictví objednatele do provozovny poskytovatele za účelem jeho praní a </w:t>
      </w:r>
      <w:proofErr w:type="spellStart"/>
      <w:r w:rsidRPr="005A15BC">
        <w:rPr>
          <w:rFonts w:ascii="Times New Roman" w:hAnsi="Times New Roman"/>
          <w:sz w:val="22"/>
          <w:szCs w:val="22"/>
        </w:rPr>
        <w:t>chem</w:t>
      </w:r>
      <w:proofErr w:type="spellEnd"/>
      <w:r w:rsidRPr="005A15BC">
        <w:rPr>
          <w:rFonts w:ascii="Times New Roman" w:hAnsi="Times New Roman"/>
          <w:sz w:val="22"/>
          <w:szCs w:val="22"/>
        </w:rPr>
        <w:t>. ošetření;</w:t>
      </w:r>
    </w:p>
    <w:p w:rsidR="00FE78CD" w:rsidRPr="005A15BC" w:rsidRDefault="00FE78CD" w:rsidP="00FE78CD">
      <w:pPr>
        <w:widowControl w:val="0"/>
        <w:numPr>
          <w:ilvl w:val="0"/>
          <w:numId w:val="21"/>
        </w:numPr>
        <w:suppressAutoHyphens/>
        <w:spacing w:before="60" w:after="120"/>
        <w:jc w:val="both"/>
        <w:rPr>
          <w:rFonts w:ascii="Times New Roman" w:hAnsi="Times New Roman"/>
          <w:sz w:val="22"/>
          <w:szCs w:val="22"/>
        </w:rPr>
      </w:pPr>
      <w:r w:rsidRPr="005A15BC">
        <w:rPr>
          <w:rFonts w:ascii="Times New Roman" w:hAnsi="Times New Roman"/>
          <w:sz w:val="22"/>
          <w:szCs w:val="22"/>
        </w:rPr>
        <w:t xml:space="preserve">údržba prádla spočívající v praní a chemickém ošetření prádla, </w:t>
      </w:r>
      <w:proofErr w:type="spellStart"/>
      <w:r w:rsidRPr="005A15BC">
        <w:rPr>
          <w:rFonts w:ascii="Times New Roman" w:hAnsi="Times New Roman"/>
          <w:sz w:val="22"/>
          <w:szCs w:val="22"/>
        </w:rPr>
        <w:t>termodezinfekčním</w:t>
      </w:r>
      <w:proofErr w:type="spellEnd"/>
      <w:r w:rsidRPr="005A15BC">
        <w:rPr>
          <w:rFonts w:ascii="Times New Roman" w:hAnsi="Times New Roman"/>
          <w:sz w:val="22"/>
          <w:szCs w:val="22"/>
        </w:rPr>
        <w:t xml:space="preserve"> praní, mandlování nebo lisování, žehlení; </w:t>
      </w:r>
    </w:p>
    <w:p w:rsidR="00FE78CD" w:rsidRPr="005A15BC" w:rsidRDefault="00FE78CD" w:rsidP="00FE78CD">
      <w:pPr>
        <w:widowControl w:val="0"/>
        <w:numPr>
          <w:ilvl w:val="0"/>
          <w:numId w:val="21"/>
        </w:numPr>
        <w:suppressAutoHyphens/>
        <w:spacing w:before="60" w:after="120"/>
        <w:jc w:val="both"/>
        <w:rPr>
          <w:rFonts w:ascii="Times New Roman" w:hAnsi="Times New Roman"/>
          <w:sz w:val="22"/>
          <w:szCs w:val="22"/>
        </w:rPr>
      </w:pPr>
      <w:r w:rsidRPr="005A15BC">
        <w:rPr>
          <w:rFonts w:ascii="Times New Roman" w:hAnsi="Times New Roman"/>
          <w:sz w:val="22"/>
          <w:szCs w:val="22"/>
        </w:rPr>
        <w:t xml:space="preserve">svoz / distribuce prádla z / do míst určených objednatelem pravidelně v dohodnutých intervalech </w:t>
      </w:r>
      <w:r w:rsidR="006E7224">
        <w:rPr>
          <w:rFonts w:ascii="Times New Roman" w:hAnsi="Times New Roman"/>
          <w:sz w:val="22"/>
          <w:szCs w:val="22"/>
        </w:rPr>
        <w:t>7</w:t>
      </w:r>
      <w:r w:rsidRPr="005A15BC">
        <w:rPr>
          <w:rFonts w:ascii="Times New Roman" w:hAnsi="Times New Roman"/>
          <w:sz w:val="22"/>
          <w:szCs w:val="22"/>
        </w:rPr>
        <w:t xml:space="preserve"> x týdně (zahrnuje také odvoz špinavého prádla)</w:t>
      </w:r>
    </w:p>
    <w:p w:rsidR="00C5131B" w:rsidRPr="005A15BC" w:rsidRDefault="00FE78CD" w:rsidP="00FE78CD">
      <w:pPr>
        <w:widowControl w:val="0"/>
        <w:numPr>
          <w:ilvl w:val="0"/>
          <w:numId w:val="21"/>
        </w:numPr>
        <w:suppressAutoHyphens/>
        <w:spacing w:before="60" w:after="120"/>
        <w:jc w:val="both"/>
        <w:rPr>
          <w:rFonts w:ascii="Times New Roman" w:hAnsi="Times New Roman"/>
          <w:sz w:val="22"/>
          <w:szCs w:val="22"/>
        </w:rPr>
      </w:pPr>
      <w:r w:rsidRPr="005A15BC">
        <w:rPr>
          <w:rFonts w:ascii="Times New Roman" w:hAnsi="Times New Roman"/>
          <w:snapToGrid w:val="0"/>
          <w:sz w:val="22"/>
          <w:szCs w:val="22"/>
        </w:rPr>
        <w:t>prádlem se zejména rozumí prostěradla, utěrky, ručníky</w:t>
      </w:r>
      <w:r w:rsidRPr="005A15BC">
        <w:rPr>
          <w:rFonts w:ascii="Times New Roman" w:hAnsi="Times New Roman"/>
          <w:sz w:val="22"/>
          <w:szCs w:val="22"/>
        </w:rPr>
        <w:t>.</w:t>
      </w:r>
    </w:p>
    <w:p w:rsidR="00F94605" w:rsidRPr="005A15BC" w:rsidRDefault="006B72E8" w:rsidP="00F94605">
      <w:pPr>
        <w:pStyle w:val="Bezmezer"/>
        <w:numPr>
          <w:ilvl w:val="0"/>
          <w:numId w:val="25"/>
        </w:numPr>
        <w:ind w:left="284" w:hanging="284"/>
        <w:jc w:val="both"/>
        <w:rPr>
          <w:rFonts w:ascii="Times New Roman" w:hAnsi="Times New Roman"/>
          <w:color w:val="FF0000"/>
          <w:sz w:val="22"/>
          <w:szCs w:val="22"/>
        </w:rPr>
      </w:pPr>
      <w:r w:rsidRPr="005A15BC">
        <w:rPr>
          <w:rFonts w:ascii="Times New Roman" w:hAnsi="Times New Roman"/>
          <w:sz w:val="22"/>
          <w:szCs w:val="22"/>
        </w:rPr>
        <w:t>Objednatel se zavazuje k přijet</w:t>
      </w:r>
      <w:r w:rsidR="00F85B13" w:rsidRPr="005A15BC">
        <w:rPr>
          <w:rFonts w:ascii="Times New Roman" w:hAnsi="Times New Roman"/>
          <w:sz w:val="22"/>
          <w:szCs w:val="22"/>
        </w:rPr>
        <w:t>í řádně a včas poskytnutých služeb a zaplacení sjednané ceny za jejich provedení podle podmínek sjednaných v této smlouvě.</w:t>
      </w:r>
      <w:r w:rsidR="004069C6" w:rsidRPr="005A15BC">
        <w:rPr>
          <w:rFonts w:ascii="Times New Roman" w:hAnsi="Times New Roman"/>
          <w:sz w:val="22"/>
          <w:szCs w:val="22"/>
        </w:rPr>
        <w:t xml:space="preserve"> </w:t>
      </w:r>
    </w:p>
    <w:p w:rsidR="00520046" w:rsidRPr="005A15BC" w:rsidRDefault="00520046" w:rsidP="00271B62">
      <w:pPr>
        <w:pStyle w:val="Bezmezer"/>
        <w:numPr>
          <w:ilvl w:val="0"/>
          <w:numId w:val="25"/>
        </w:numPr>
        <w:ind w:left="284" w:hanging="284"/>
        <w:jc w:val="both"/>
        <w:rPr>
          <w:rFonts w:ascii="Times New Roman" w:hAnsi="Times New Roman"/>
          <w:color w:val="FF0000"/>
          <w:sz w:val="22"/>
          <w:szCs w:val="22"/>
        </w:rPr>
      </w:pPr>
      <w:r w:rsidRPr="005A15BC">
        <w:rPr>
          <w:rFonts w:ascii="Times New Roman" w:hAnsi="Times New Roman"/>
          <w:sz w:val="22"/>
          <w:szCs w:val="22"/>
        </w:rPr>
        <w:t xml:space="preserve">Poskytovatel prohlašuje, že </w:t>
      </w:r>
      <w:r w:rsidR="009D55B1" w:rsidRPr="005A15BC">
        <w:rPr>
          <w:rFonts w:ascii="Times New Roman" w:hAnsi="Times New Roman"/>
          <w:sz w:val="22"/>
          <w:szCs w:val="22"/>
        </w:rPr>
        <w:t>je odborně způsobilý a personálně kvalifikované vybavený k zajištění předmětu plnění dle této smlouvy.</w:t>
      </w:r>
    </w:p>
    <w:p w:rsidR="009D55B1" w:rsidRPr="005A15BC" w:rsidRDefault="009D55B1" w:rsidP="00271B62">
      <w:pPr>
        <w:pStyle w:val="Bezmezer"/>
        <w:numPr>
          <w:ilvl w:val="0"/>
          <w:numId w:val="25"/>
        </w:numPr>
        <w:ind w:left="284" w:hanging="284"/>
        <w:jc w:val="both"/>
        <w:rPr>
          <w:rFonts w:ascii="Times New Roman" w:hAnsi="Times New Roman"/>
          <w:color w:val="FF0000"/>
          <w:sz w:val="22"/>
          <w:szCs w:val="22"/>
        </w:rPr>
      </w:pPr>
      <w:r w:rsidRPr="005A15BC">
        <w:rPr>
          <w:rFonts w:ascii="Times New Roman" w:hAnsi="Times New Roman"/>
          <w:sz w:val="22"/>
          <w:szCs w:val="22"/>
        </w:rPr>
        <w:t xml:space="preserve">Poskytovatel prohlašuje, že </w:t>
      </w:r>
      <w:r w:rsidR="00765A0C" w:rsidRPr="005A15BC">
        <w:rPr>
          <w:rFonts w:ascii="Times New Roman" w:hAnsi="Times New Roman"/>
          <w:sz w:val="22"/>
          <w:szCs w:val="22"/>
        </w:rPr>
        <w:t xml:space="preserve">je </w:t>
      </w:r>
      <w:r w:rsidRPr="005A15BC">
        <w:rPr>
          <w:rFonts w:ascii="Times New Roman" w:hAnsi="Times New Roman"/>
          <w:sz w:val="22"/>
          <w:szCs w:val="22"/>
        </w:rPr>
        <w:t>oprávněn k poskytování služeb a dalších plnění, které jsou předmětem této smlouvy.</w:t>
      </w:r>
    </w:p>
    <w:p w:rsidR="00F85B13" w:rsidRPr="005A15BC" w:rsidRDefault="00F85B13" w:rsidP="00F85B13">
      <w:pPr>
        <w:pStyle w:val="HLAVICKA"/>
        <w:spacing w:before="240"/>
        <w:jc w:val="center"/>
        <w:rPr>
          <w:rFonts w:ascii="Times New Roman" w:hAnsi="Times New Roman" w:cs="Times New Roman"/>
          <w:b/>
          <w:bCs/>
          <w:sz w:val="22"/>
          <w:szCs w:val="22"/>
        </w:rPr>
      </w:pPr>
      <w:r w:rsidRPr="005A15BC">
        <w:rPr>
          <w:rFonts w:ascii="Times New Roman" w:hAnsi="Times New Roman" w:cs="Times New Roman"/>
          <w:b/>
          <w:bCs/>
          <w:sz w:val="22"/>
          <w:szCs w:val="22"/>
        </w:rPr>
        <w:t>I</w:t>
      </w:r>
      <w:r w:rsidR="00E53DA8" w:rsidRPr="005A15BC">
        <w:rPr>
          <w:rFonts w:ascii="Times New Roman" w:hAnsi="Times New Roman" w:cs="Times New Roman"/>
          <w:b/>
          <w:bCs/>
          <w:sz w:val="22"/>
          <w:szCs w:val="22"/>
        </w:rPr>
        <w:t>V</w:t>
      </w:r>
      <w:r w:rsidRPr="005A15BC">
        <w:rPr>
          <w:rFonts w:ascii="Times New Roman" w:hAnsi="Times New Roman" w:cs="Times New Roman"/>
          <w:b/>
          <w:bCs/>
          <w:sz w:val="22"/>
          <w:szCs w:val="22"/>
        </w:rPr>
        <w:t>.</w:t>
      </w:r>
    </w:p>
    <w:p w:rsidR="00910798" w:rsidRPr="005A15BC" w:rsidRDefault="00F85B13" w:rsidP="00910798">
      <w:pPr>
        <w:pStyle w:val="HLAVICKA"/>
        <w:spacing w:before="120"/>
        <w:jc w:val="center"/>
        <w:rPr>
          <w:rFonts w:ascii="Times New Roman" w:hAnsi="Times New Roman" w:cs="Times New Roman"/>
          <w:b/>
          <w:bCs/>
          <w:sz w:val="22"/>
          <w:szCs w:val="22"/>
        </w:rPr>
      </w:pPr>
      <w:r w:rsidRPr="005A15BC">
        <w:rPr>
          <w:rFonts w:ascii="Times New Roman" w:hAnsi="Times New Roman" w:cs="Times New Roman"/>
          <w:b/>
          <w:bCs/>
          <w:sz w:val="22"/>
          <w:szCs w:val="22"/>
        </w:rPr>
        <w:t>REALIZACE VEŘEJNÉ ZAKÁZKY</w:t>
      </w:r>
    </w:p>
    <w:p w:rsidR="00F85B13" w:rsidRPr="005A15BC" w:rsidRDefault="00F85B13" w:rsidP="00271B62">
      <w:pPr>
        <w:pStyle w:val="HLAVICKA"/>
        <w:numPr>
          <w:ilvl w:val="0"/>
          <w:numId w:val="2"/>
        </w:numPr>
        <w:tabs>
          <w:tab w:val="clear" w:pos="644"/>
          <w:tab w:val="num" w:pos="284"/>
        </w:tabs>
        <w:spacing w:before="120"/>
        <w:ind w:left="284" w:hanging="284"/>
        <w:jc w:val="both"/>
        <w:rPr>
          <w:rFonts w:ascii="Times New Roman" w:hAnsi="Times New Roman" w:cs="Times New Roman"/>
          <w:sz w:val="22"/>
          <w:szCs w:val="22"/>
        </w:rPr>
      </w:pPr>
      <w:r w:rsidRPr="005A15BC">
        <w:rPr>
          <w:rFonts w:ascii="Times New Roman" w:hAnsi="Times New Roman" w:cs="Times New Roman"/>
          <w:sz w:val="22"/>
          <w:szCs w:val="22"/>
        </w:rPr>
        <w:t>Na základě této Rámcové smlouvy bude poskytovatel průběžně poskytovat služby podle specifikace určené objednatelem podle jeho aktuální potřeby a jím vystavených jednotlivých objednávek.</w:t>
      </w:r>
      <w:r w:rsidR="00252402" w:rsidRPr="005A15BC">
        <w:rPr>
          <w:rFonts w:ascii="Times New Roman" w:hAnsi="Times New Roman" w:cs="Times New Roman"/>
          <w:sz w:val="22"/>
          <w:szCs w:val="22"/>
        </w:rPr>
        <w:t xml:space="preserve"> Poslední objednávka bude uzavřena nejpozději do </w:t>
      </w:r>
      <w:r w:rsidR="007C3B6F">
        <w:rPr>
          <w:rFonts w:ascii="Times New Roman" w:hAnsi="Times New Roman" w:cs="Times New Roman"/>
          <w:sz w:val="22"/>
          <w:szCs w:val="22"/>
        </w:rPr>
        <w:t>31. 3.</w:t>
      </w:r>
      <w:bookmarkStart w:id="0" w:name="_GoBack"/>
      <w:bookmarkEnd w:id="0"/>
      <w:r w:rsidR="00FE78CD" w:rsidRPr="005A15BC">
        <w:rPr>
          <w:rFonts w:ascii="Times New Roman" w:hAnsi="Times New Roman" w:cs="Times New Roman"/>
          <w:sz w:val="22"/>
          <w:szCs w:val="22"/>
        </w:rPr>
        <w:t xml:space="preserve"> 2022</w:t>
      </w:r>
      <w:r w:rsidR="00252402" w:rsidRPr="005A15BC">
        <w:rPr>
          <w:rFonts w:ascii="Times New Roman" w:hAnsi="Times New Roman" w:cs="Times New Roman"/>
          <w:sz w:val="22"/>
          <w:szCs w:val="22"/>
        </w:rPr>
        <w:t xml:space="preserve"> nebo do okamžiku dosažení celkového plnění v rozsahu </w:t>
      </w:r>
      <w:r w:rsidR="00E53DA8" w:rsidRPr="005A15BC">
        <w:rPr>
          <w:rFonts w:ascii="Times New Roman" w:hAnsi="Times New Roman" w:cs="Times New Roman"/>
          <w:sz w:val="22"/>
          <w:szCs w:val="22"/>
        </w:rPr>
        <w:t xml:space="preserve">celkové ceny uvedené v čl. </w:t>
      </w:r>
      <w:r w:rsidR="00252402" w:rsidRPr="005A15BC">
        <w:rPr>
          <w:rFonts w:ascii="Times New Roman" w:hAnsi="Times New Roman" w:cs="Times New Roman"/>
          <w:sz w:val="22"/>
          <w:szCs w:val="22"/>
        </w:rPr>
        <w:t>V této smlouvy.</w:t>
      </w:r>
    </w:p>
    <w:p w:rsidR="00F85B13" w:rsidRPr="005A15BC" w:rsidRDefault="00F85B13" w:rsidP="00F85B13">
      <w:pPr>
        <w:pStyle w:val="HLAVICKA"/>
        <w:numPr>
          <w:ilvl w:val="0"/>
          <w:numId w:val="2"/>
        </w:numPr>
        <w:tabs>
          <w:tab w:val="clear" w:pos="644"/>
          <w:tab w:val="num" w:pos="284"/>
        </w:tabs>
        <w:spacing w:before="120"/>
        <w:ind w:left="284" w:hanging="284"/>
        <w:jc w:val="both"/>
        <w:rPr>
          <w:rFonts w:ascii="Times New Roman" w:hAnsi="Times New Roman" w:cs="Times New Roman"/>
          <w:sz w:val="22"/>
          <w:szCs w:val="22"/>
        </w:rPr>
      </w:pPr>
      <w:r w:rsidRPr="005A15BC">
        <w:rPr>
          <w:rFonts w:ascii="Times New Roman" w:hAnsi="Times New Roman" w:cs="Times New Roman"/>
          <w:sz w:val="22"/>
          <w:szCs w:val="22"/>
        </w:rPr>
        <w:t>Služby, zejména jed</w:t>
      </w:r>
      <w:r w:rsidR="00705B8B" w:rsidRPr="005A15BC">
        <w:rPr>
          <w:rFonts w:ascii="Times New Roman" w:hAnsi="Times New Roman" w:cs="Times New Roman"/>
          <w:sz w:val="22"/>
          <w:szCs w:val="22"/>
        </w:rPr>
        <w:t>notlivé úkony v rámci zadávacího</w:t>
      </w:r>
      <w:r w:rsidRPr="005A15BC">
        <w:rPr>
          <w:rFonts w:ascii="Times New Roman" w:hAnsi="Times New Roman" w:cs="Times New Roman"/>
          <w:sz w:val="22"/>
          <w:szCs w:val="22"/>
        </w:rPr>
        <w:t xml:space="preserve"> řízení, budou poskytovány v souladu s konkrétními pokyny a požadavky objednatele. Objednatel je oprávněn svými konkrétními požadavky, </w:t>
      </w:r>
      <w:r w:rsidRPr="005A15BC">
        <w:rPr>
          <w:rFonts w:ascii="Times New Roman" w:hAnsi="Times New Roman" w:cs="Times New Roman"/>
          <w:sz w:val="22"/>
          <w:szCs w:val="22"/>
        </w:rPr>
        <w:lastRenderedPageBreak/>
        <w:t>v závislosti na svých aktuálních potřebách, vymezit skutečný rozsah služeb poskytovaných poskytovatelem objednateli.</w:t>
      </w:r>
    </w:p>
    <w:p w:rsidR="00FE78CD" w:rsidRPr="005A15BC" w:rsidRDefault="00FE78CD" w:rsidP="00FE78CD">
      <w:pPr>
        <w:pStyle w:val="HLAVICKA"/>
        <w:numPr>
          <w:ilvl w:val="0"/>
          <w:numId w:val="2"/>
        </w:numPr>
        <w:tabs>
          <w:tab w:val="clear" w:pos="644"/>
          <w:tab w:val="num" w:pos="284"/>
        </w:tabs>
        <w:spacing w:before="120"/>
        <w:ind w:left="284" w:hanging="284"/>
        <w:jc w:val="both"/>
        <w:rPr>
          <w:rFonts w:ascii="Times New Roman" w:hAnsi="Times New Roman" w:cs="Times New Roman"/>
          <w:sz w:val="22"/>
          <w:szCs w:val="22"/>
        </w:rPr>
      </w:pPr>
      <w:r w:rsidRPr="005A15BC">
        <w:rPr>
          <w:rFonts w:ascii="Times New Roman" w:hAnsi="Times New Roman" w:cs="Times New Roman"/>
          <w:sz w:val="22"/>
          <w:szCs w:val="22"/>
        </w:rPr>
        <w:t>Objednávky budou plněny na základě předání prádla v rámci svozu oproti písemn</w:t>
      </w:r>
      <w:r w:rsidR="005A15BC">
        <w:rPr>
          <w:rFonts w:ascii="Times New Roman" w:hAnsi="Times New Roman" w:cs="Times New Roman"/>
          <w:sz w:val="22"/>
          <w:szCs w:val="22"/>
        </w:rPr>
        <w:t>ému</w:t>
      </w:r>
      <w:r w:rsidRPr="005A15BC">
        <w:rPr>
          <w:rFonts w:ascii="Times New Roman" w:hAnsi="Times New Roman" w:cs="Times New Roman"/>
          <w:sz w:val="22"/>
          <w:szCs w:val="22"/>
        </w:rPr>
        <w:t xml:space="preserve"> potvrzení, kter</w:t>
      </w:r>
      <w:r w:rsidR="005A15BC">
        <w:rPr>
          <w:rFonts w:ascii="Times New Roman" w:hAnsi="Times New Roman" w:cs="Times New Roman"/>
          <w:sz w:val="22"/>
          <w:szCs w:val="22"/>
        </w:rPr>
        <w:t>é</w:t>
      </w:r>
      <w:r w:rsidRPr="005A15BC">
        <w:rPr>
          <w:rFonts w:ascii="Times New Roman" w:hAnsi="Times New Roman" w:cs="Times New Roman"/>
          <w:sz w:val="22"/>
          <w:szCs w:val="22"/>
        </w:rPr>
        <w:t xml:space="preserve"> je zároveň Objednávkou a slouží též jako doklad o poskytovatelem převzatém prádle. Objednávka musí obsahovat minimálně tyto náležitosti: </w:t>
      </w:r>
    </w:p>
    <w:p w:rsidR="00FE78CD" w:rsidRPr="005A15BC" w:rsidRDefault="00FE78CD" w:rsidP="00FE78CD">
      <w:pPr>
        <w:pStyle w:val="HLAVICKA"/>
        <w:numPr>
          <w:ilvl w:val="0"/>
          <w:numId w:val="31"/>
        </w:numPr>
        <w:spacing w:before="120"/>
        <w:jc w:val="both"/>
        <w:rPr>
          <w:rFonts w:ascii="Times New Roman" w:hAnsi="Times New Roman" w:cs="Times New Roman"/>
          <w:sz w:val="22"/>
          <w:szCs w:val="22"/>
        </w:rPr>
      </w:pPr>
      <w:r w:rsidRPr="005A15BC">
        <w:rPr>
          <w:rFonts w:ascii="Times New Roman" w:hAnsi="Times New Roman" w:cs="Times New Roman"/>
          <w:sz w:val="22"/>
          <w:szCs w:val="22"/>
        </w:rPr>
        <w:t>Označení poskytovatele a objednatele,</w:t>
      </w:r>
    </w:p>
    <w:p w:rsidR="00FE78CD" w:rsidRPr="005A15BC" w:rsidRDefault="00FE78CD" w:rsidP="00FE78CD">
      <w:pPr>
        <w:pStyle w:val="HLAVICKA"/>
        <w:numPr>
          <w:ilvl w:val="0"/>
          <w:numId w:val="31"/>
        </w:numPr>
        <w:spacing w:before="120"/>
        <w:jc w:val="both"/>
        <w:rPr>
          <w:rFonts w:ascii="Times New Roman" w:hAnsi="Times New Roman" w:cs="Times New Roman"/>
          <w:sz w:val="22"/>
          <w:szCs w:val="22"/>
        </w:rPr>
      </w:pPr>
      <w:r w:rsidRPr="005A15BC">
        <w:rPr>
          <w:rFonts w:ascii="Times New Roman" w:hAnsi="Times New Roman" w:cs="Times New Roman"/>
          <w:sz w:val="22"/>
          <w:szCs w:val="22"/>
        </w:rPr>
        <w:t>Rozsah požadované Služby – specifikace a množství prádla, příp. popis požadované Služby,</w:t>
      </w:r>
    </w:p>
    <w:p w:rsidR="00FE78CD" w:rsidRPr="005A15BC" w:rsidRDefault="00FE78CD" w:rsidP="00FE78CD">
      <w:pPr>
        <w:pStyle w:val="HLAVICKA"/>
        <w:numPr>
          <w:ilvl w:val="0"/>
          <w:numId w:val="31"/>
        </w:numPr>
        <w:spacing w:before="120"/>
        <w:jc w:val="both"/>
        <w:rPr>
          <w:rFonts w:ascii="Times New Roman" w:hAnsi="Times New Roman" w:cs="Times New Roman"/>
          <w:sz w:val="22"/>
          <w:szCs w:val="22"/>
        </w:rPr>
      </w:pPr>
      <w:r w:rsidRPr="005A15BC">
        <w:rPr>
          <w:rFonts w:ascii="Times New Roman" w:hAnsi="Times New Roman" w:cs="Times New Roman"/>
          <w:sz w:val="22"/>
          <w:szCs w:val="22"/>
        </w:rPr>
        <w:t>Datum převzetí prádla,</w:t>
      </w:r>
    </w:p>
    <w:p w:rsidR="00FE78CD" w:rsidRPr="005A15BC" w:rsidRDefault="00FE78CD" w:rsidP="00FE78CD">
      <w:pPr>
        <w:pStyle w:val="HLAVICKA"/>
        <w:numPr>
          <w:ilvl w:val="0"/>
          <w:numId w:val="31"/>
        </w:numPr>
        <w:spacing w:before="120"/>
        <w:jc w:val="both"/>
        <w:rPr>
          <w:rFonts w:ascii="Times New Roman" w:hAnsi="Times New Roman" w:cs="Times New Roman"/>
          <w:sz w:val="22"/>
          <w:szCs w:val="22"/>
        </w:rPr>
      </w:pPr>
      <w:r w:rsidRPr="005A15BC">
        <w:rPr>
          <w:rFonts w:ascii="Times New Roman" w:hAnsi="Times New Roman" w:cs="Times New Roman"/>
          <w:sz w:val="22"/>
          <w:szCs w:val="22"/>
        </w:rPr>
        <w:t>Podpisy pověřených / oprávněných osob za objednatele a poskytovatele.</w:t>
      </w:r>
    </w:p>
    <w:p w:rsidR="00FE78CD" w:rsidRPr="005A15BC" w:rsidRDefault="00FE78CD" w:rsidP="00FE78CD">
      <w:pPr>
        <w:pStyle w:val="HLAVICKA"/>
        <w:numPr>
          <w:ilvl w:val="0"/>
          <w:numId w:val="31"/>
        </w:numPr>
        <w:spacing w:before="120"/>
        <w:jc w:val="both"/>
        <w:rPr>
          <w:rFonts w:ascii="Times New Roman" w:hAnsi="Times New Roman" w:cs="Times New Roman"/>
          <w:sz w:val="22"/>
          <w:szCs w:val="22"/>
        </w:rPr>
      </w:pPr>
      <w:r w:rsidRPr="005A15BC">
        <w:rPr>
          <w:rFonts w:ascii="Times New Roman" w:hAnsi="Times New Roman" w:cs="Times New Roman"/>
          <w:sz w:val="22"/>
          <w:szCs w:val="22"/>
        </w:rPr>
        <w:t>Objednávku je poskytovatel povinen potvrdit při převzetí prádla v místě určeném objednatelem.</w:t>
      </w:r>
    </w:p>
    <w:p w:rsidR="00FE78CD" w:rsidRPr="005A15BC" w:rsidRDefault="00FE78CD" w:rsidP="00FE78CD">
      <w:pPr>
        <w:pStyle w:val="HLAVICKA"/>
        <w:numPr>
          <w:ilvl w:val="0"/>
          <w:numId w:val="2"/>
        </w:numPr>
        <w:tabs>
          <w:tab w:val="clear" w:pos="644"/>
          <w:tab w:val="num" w:pos="284"/>
        </w:tabs>
        <w:spacing w:before="120"/>
        <w:ind w:left="284" w:hanging="284"/>
        <w:jc w:val="both"/>
        <w:rPr>
          <w:rFonts w:ascii="Times New Roman" w:hAnsi="Times New Roman" w:cs="Times New Roman"/>
          <w:sz w:val="22"/>
          <w:szCs w:val="22"/>
        </w:rPr>
      </w:pPr>
      <w:r w:rsidRPr="005A15BC">
        <w:rPr>
          <w:rFonts w:ascii="Times New Roman" w:hAnsi="Times New Roman" w:cs="Times New Roman"/>
          <w:sz w:val="22"/>
          <w:szCs w:val="22"/>
        </w:rPr>
        <w:t>V případě, že ujednání obsažené v jednotlivé Objednávce se bude odchylovat od ustanovení obsaženého v této Smlouvě, má ujednání obsažené v Objednávce přednost před ustanovením obsaženým v této Smlouvě, ovšem pouze ohledně plnění objednaného v dané Objednávce. K zajištění řádného plnění předmětu smlouvy umožní objednatel poskytovateli v potřebné míře vstup do prostoru k manipulaci s prádlem a vhodné prostory k uložení prádla. Poskytovatel je povinen v prostorách spravovaných objednatelem respektovat příslu</w:t>
      </w:r>
      <w:r w:rsidR="005A15BC">
        <w:rPr>
          <w:rFonts w:ascii="Times New Roman" w:hAnsi="Times New Roman" w:cs="Times New Roman"/>
          <w:sz w:val="22"/>
          <w:szCs w:val="22"/>
        </w:rPr>
        <w:t>šné bezpečnostní, protipožární,</w:t>
      </w:r>
      <w:r w:rsidRPr="005A15BC">
        <w:rPr>
          <w:rFonts w:ascii="Times New Roman" w:hAnsi="Times New Roman" w:cs="Times New Roman"/>
          <w:sz w:val="22"/>
          <w:szCs w:val="22"/>
        </w:rPr>
        <w:t xml:space="preserve"> hygienické a další předpisy, se kterými budou jeho zaměstnanci působící v těchto prostorách seznámeni.</w:t>
      </w:r>
    </w:p>
    <w:p w:rsidR="00FE78CD" w:rsidRPr="005A15BC" w:rsidRDefault="00FE78CD" w:rsidP="00FE78CD">
      <w:pPr>
        <w:pStyle w:val="HLAVICKA"/>
        <w:numPr>
          <w:ilvl w:val="0"/>
          <w:numId w:val="2"/>
        </w:numPr>
        <w:tabs>
          <w:tab w:val="clear" w:pos="644"/>
          <w:tab w:val="num" w:pos="284"/>
        </w:tabs>
        <w:spacing w:before="120"/>
        <w:ind w:left="284" w:hanging="284"/>
        <w:jc w:val="both"/>
        <w:rPr>
          <w:rFonts w:ascii="Times New Roman" w:hAnsi="Times New Roman" w:cs="Times New Roman"/>
          <w:sz w:val="22"/>
          <w:szCs w:val="22"/>
        </w:rPr>
      </w:pPr>
      <w:r w:rsidRPr="005A15BC">
        <w:rPr>
          <w:rFonts w:ascii="Times New Roman" w:hAnsi="Times New Roman" w:cs="Times New Roman"/>
          <w:sz w:val="22"/>
          <w:szCs w:val="22"/>
        </w:rPr>
        <w:t>Při ztrátě prádla z důvodu poškození ze strany poskytovatele bude sepsán škodní protokol a poskytovatel je povinen k náhradě škody. Ztrátovost prádla bude vyhodnocována 1x měsíčně.</w:t>
      </w:r>
    </w:p>
    <w:p w:rsidR="00FE78CD" w:rsidRPr="005A15BC" w:rsidRDefault="00FE78CD" w:rsidP="00FE78CD">
      <w:pPr>
        <w:pStyle w:val="HLAVICKA"/>
        <w:numPr>
          <w:ilvl w:val="0"/>
          <w:numId w:val="2"/>
        </w:numPr>
        <w:tabs>
          <w:tab w:val="clear" w:pos="644"/>
          <w:tab w:val="num" w:pos="284"/>
        </w:tabs>
        <w:spacing w:before="120"/>
        <w:ind w:left="284" w:hanging="284"/>
        <w:jc w:val="both"/>
        <w:rPr>
          <w:rFonts w:ascii="Times New Roman" w:hAnsi="Times New Roman" w:cs="Times New Roman"/>
          <w:sz w:val="22"/>
          <w:szCs w:val="22"/>
        </w:rPr>
      </w:pPr>
      <w:r w:rsidRPr="005A15BC">
        <w:rPr>
          <w:rFonts w:ascii="Times New Roman" w:hAnsi="Times New Roman" w:cs="Times New Roman"/>
          <w:sz w:val="22"/>
          <w:szCs w:val="22"/>
        </w:rPr>
        <w:t xml:space="preserve">Poskytovatel se zavazuje nakládat s prádlem šetrně, prát je způsobem odpovídajícím jeho určení, a to </w:t>
      </w:r>
      <w:r w:rsidR="00361CA2" w:rsidRPr="005A15BC">
        <w:rPr>
          <w:rFonts w:ascii="Times New Roman" w:hAnsi="Times New Roman" w:cs="Times New Roman"/>
          <w:sz w:val="22"/>
          <w:szCs w:val="22"/>
        </w:rPr>
        <w:t xml:space="preserve">v určené </w:t>
      </w:r>
      <w:r w:rsidRPr="005A15BC">
        <w:rPr>
          <w:rFonts w:ascii="Times New Roman" w:hAnsi="Times New Roman" w:cs="Times New Roman"/>
          <w:sz w:val="22"/>
          <w:szCs w:val="22"/>
        </w:rPr>
        <w:t>provozovně. Poskytovatel se zavazuje podnikat opatření k zamezení ztrát prádla.</w:t>
      </w:r>
    </w:p>
    <w:p w:rsidR="00FE78CD" w:rsidRPr="005A15BC" w:rsidRDefault="00FE78CD" w:rsidP="00FE78CD">
      <w:pPr>
        <w:pStyle w:val="HLAVICKA"/>
        <w:numPr>
          <w:ilvl w:val="0"/>
          <w:numId w:val="2"/>
        </w:numPr>
        <w:tabs>
          <w:tab w:val="clear" w:pos="644"/>
          <w:tab w:val="num" w:pos="284"/>
        </w:tabs>
        <w:spacing w:before="120"/>
        <w:ind w:left="284" w:hanging="284"/>
        <w:jc w:val="both"/>
        <w:rPr>
          <w:rFonts w:ascii="Times New Roman" w:hAnsi="Times New Roman" w:cs="Times New Roman"/>
          <w:sz w:val="22"/>
          <w:szCs w:val="22"/>
        </w:rPr>
      </w:pPr>
      <w:r w:rsidRPr="005A15BC">
        <w:rPr>
          <w:rFonts w:ascii="Times New Roman" w:hAnsi="Times New Roman" w:cs="Times New Roman"/>
          <w:sz w:val="22"/>
          <w:szCs w:val="22"/>
        </w:rPr>
        <w:t>Prádlo ztracené nebo znehodnocené vadným plněním Poskytovatele uhradí Poskytovatel objednateli náhradu škody v obvyklé výši.</w:t>
      </w:r>
    </w:p>
    <w:p w:rsidR="00361CA2" w:rsidRPr="005A15BC" w:rsidRDefault="00FE78CD" w:rsidP="00361CA2">
      <w:pPr>
        <w:pStyle w:val="HLAVICKA"/>
        <w:numPr>
          <w:ilvl w:val="0"/>
          <w:numId w:val="2"/>
        </w:numPr>
        <w:tabs>
          <w:tab w:val="clear" w:pos="284"/>
          <w:tab w:val="clear" w:pos="644"/>
          <w:tab w:val="num"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 xml:space="preserve">Svoz prádla je prováděn zpravidla </w:t>
      </w:r>
      <w:r w:rsidR="005A15BC">
        <w:rPr>
          <w:rFonts w:ascii="Times New Roman" w:hAnsi="Times New Roman" w:cs="Times New Roman"/>
          <w:sz w:val="22"/>
          <w:szCs w:val="22"/>
        </w:rPr>
        <w:t>7</w:t>
      </w:r>
      <w:r w:rsidRPr="005A15BC">
        <w:rPr>
          <w:rFonts w:ascii="Times New Roman" w:hAnsi="Times New Roman" w:cs="Times New Roman"/>
          <w:sz w:val="22"/>
          <w:szCs w:val="22"/>
        </w:rPr>
        <w:t xml:space="preserve"> x týdně dle Objednávek výměnným způsobem, když určité množství použitého prádla se vymění za jiné množství čistého prádla, a to za prádlo předané k údržbě v předchozím svozu. Přejímka prádla je prováděna za přítomnosti pověřených pracovníků Poskytovatele a Objednatele, tito pracovníci potvrzují Soupis prádla (Objednávku). </w:t>
      </w:r>
    </w:p>
    <w:p w:rsidR="00361CA2" w:rsidRPr="005A15BC" w:rsidRDefault="00361CA2" w:rsidP="00361CA2">
      <w:pPr>
        <w:pStyle w:val="HLAVICKA"/>
        <w:numPr>
          <w:ilvl w:val="0"/>
          <w:numId w:val="2"/>
        </w:numPr>
        <w:tabs>
          <w:tab w:val="clear" w:pos="284"/>
          <w:tab w:val="clear" w:pos="644"/>
          <w:tab w:val="num"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Údržba prádla bude provedena ve lhůtě 48 hodin ode dne převzetí znečištěného prádla.</w:t>
      </w:r>
    </w:p>
    <w:p w:rsidR="00FE78CD" w:rsidRPr="005A15BC" w:rsidRDefault="00FE78CD" w:rsidP="00FE78CD">
      <w:pPr>
        <w:pStyle w:val="Odstavecseseznamem"/>
        <w:numPr>
          <w:ilvl w:val="0"/>
          <w:numId w:val="2"/>
        </w:numPr>
        <w:tabs>
          <w:tab w:val="clear" w:pos="644"/>
          <w:tab w:val="num" w:pos="426"/>
        </w:tabs>
        <w:ind w:left="426" w:hanging="426"/>
        <w:jc w:val="both"/>
        <w:rPr>
          <w:rFonts w:ascii="Times New Roman" w:hAnsi="Times New Roman"/>
          <w:sz w:val="22"/>
          <w:szCs w:val="22"/>
        </w:rPr>
      </w:pPr>
      <w:r w:rsidRPr="005A15BC">
        <w:rPr>
          <w:rFonts w:ascii="Times New Roman" w:hAnsi="Times New Roman"/>
          <w:sz w:val="22"/>
          <w:szCs w:val="22"/>
        </w:rPr>
        <w:t xml:space="preserve">Smluvní strany se dohodly na sběrném místě Městské lázně, Panská 1700/23, 400 01 Ústí nad Labem a Plavecký areál </w:t>
      </w:r>
      <w:proofErr w:type="spellStart"/>
      <w:r w:rsidRPr="005A15BC">
        <w:rPr>
          <w:rFonts w:ascii="Times New Roman" w:hAnsi="Times New Roman"/>
          <w:sz w:val="22"/>
          <w:szCs w:val="22"/>
        </w:rPr>
        <w:t>Klíše</w:t>
      </w:r>
      <w:proofErr w:type="spellEnd"/>
      <w:r w:rsidRPr="005A15BC">
        <w:rPr>
          <w:rFonts w:ascii="Times New Roman" w:hAnsi="Times New Roman"/>
          <w:sz w:val="22"/>
          <w:szCs w:val="22"/>
        </w:rPr>
        <w:t>, U Koupaliště 11, 400 01 Ústí nad Labem, které jsou zároveň i místem svozu a odvozu. Sběrným místem se rozumí místo, kde je zhotovitel oprávněn bezplatně umístit přepravní kontejnery pro ukládání roztříděného znečištěného prádla.</w:t>
      </w:r>
    </w:p>
    <w:p w:rsidR="00FE78CD" w:rsidRPr="005A15BC" w:rsidRDefault="00FE78CD" w:rsidP="00FE78CD">
      <w:pPr>
        <w:pStyle w:val="HLAVICKA"/>
        <w:numPr>
          <w:ilvl w:val="0"/>
          <w:numId w:val="2"/>
        </w:numPr>
        <w:tabs>
          <w:tab w:val="clear" w:pos="284"/>
          <w:tab w:val="clear" w:pos="644"/>
          <w:tab w:val="num"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Pověřený pracovník Objednatele označí při převzetí použitého prádla každý balík, popř. kontejner identifikací Objednatele.</w:t>
      </w:r>
    </w:p>
    <w:p w:rsidR="00F85B13" w:rsidRPr="005A15BC" w:rsidRDefault="00F85B13" w:rsidP="00FE78CD">
      <w:pPr>
        <w:pStyle w:val="HLAVICKA"/>
        <w:numPr>
          <w:ilvl w:val="0"/>
          <w:numId w:val="2"/>
        </w:numPr>
        <w:tabs>
          <w:tab w:val="clear" w:pos="284"/>
          <w:tab w:val="clear" w:pos="644"/>
          <w:tab w:val="clear" w:pos="1134"/>
          <w:tab w:val="num"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 xml:space="preserve">Veškerá komunikace smluvních stran při plnění předmětu této Rámcové smlouvy (zejména potvrzení </w:t>
      </w:r>
      <w:r w:rsidR="00FE78CD" w:rsidRPr="005A15BC">
        <w:rPr>
          <w:rFonts w:ascii="Times New Roman" w:hAnsi="Times New Roman" w:cs="Times New Roman"/>
          <w:sz w:val="22"/>
          <w:szCs w:val="22"/>
        </w:rPr>
        <w:t>objednávky</w:t>
      </w:r>
      <w:r w:rsidRPr="005A15BC">
        <w:rPr>
          <w:rFonts w:ascii="Times New Roman" w:hAnsi="Times New Roman" w:cs="Times New Roman"/>
          <w:sz w:val="22"/>
          <w:szCs w:val="22"/>
        </w:rPr>
        <w:t xml:space="preserve"> k plnění, přebírání plnění, zasílání faktur apod.) bude probíhat mezi kontaktními osobami objednatele a poskytovatele, kterými jsou:</w:t>
      </w:r>
    </w:p>
    <w:p w:rsidR="00F85B13" w:rsidRDefault="00F85B13" w:rsidP="0080521F">
      <w:pPr>
        <w:pStyle w:val="HLAVICKA"/>
        <w:tabs>
          <w:tab w:val="clear" w:pos="284"/>
          <w:tab w:val="clear" w:pos="1134"/>
        </w:tabs>
        <w:spacing w:before="120"/>
        <w:ind w:left="284"/>
        <w:jc w:val="both"/>
        <w:rPr>
          <w:rFonts w:ascii="Times New Roman" w:hAnsi="Times New Roman" w:cs="Times New Roman"/>
          <w:sz w:val="22"/>
          <w:szCs w:val="22"/>
        </w:rPr>
      </w:pPr>
      <w:r w:rsidRPr="005A15BC">
        <w:rPr>
          <w:rFonts w:ascii="Times New Roman" w:hAnsi="Times New Roman" w:cs="Times New Roman"/>
          <w:sz w:val="22"/>
          <w:szCs w:val="22"/>
        </w:rPr>
        <w:t>na straně</w:t>
      </w:r>
      <w:r w:rsidR="00631306" w:rsidRPr="005A15BC">
        <w:rPr>
          <w:rFonts w:ascii="Times New Roman" w:hAnsi="Times New Roman" w:cs="Times New Roman"/>
          <w:sz w:val="22"/>
          <w:szCs w:val="22"/>
        </w:rPr>
        <w:t xml:space="preserve"> objednatele:  </w:t>
      </w:r>
      <w:r w:rsidR="00631306" w:rsidRPr="005A15BC">
        <w:rPr>
          <w:rFonts w:ascii="Times New Roman" w:hAnsi="Times New Roman" w:cs="Times New Roman"/>
          <w:sz w:val="22"/>
          <w:szCs w:val="22"/>
        </w:rPr>
        <w:tab/>
      </w:r>
      <w:proofErr w:type="spellStart"/>
      <w:r w:rsidR="006E7224">
        <w:rPr>
          <w:rFonts w:ascii="Times New Roman" w:hAnsi="Times New Roman" w:cs="Times New Roman"/>
          <w:sz w:val="22"/>
          <w:szCs w:val="22"/>
        </w:rPr>
        <w:t>PaK</w:t>
      </w:r>
      <w:proofErr w:type="spellEnd"/>
      <w:r w:rsidR="006E7224">
        <w:rPr>
          <w:rFonts w:ascii="Times New Roman" w:hAnsi="Times New Roman" w:cs="Times New Roman"/>
          <w:sz w:val="22"/>
          <w:szCs w:val="22"/>
        </w:rPr>
        <w:t xml:space="preserve"> Vlastimil Mařík, tel. 602 409 931, email </w:t>
      </w:r>
      <w:hyperlink r:id="rId10" w:history="1">
        <w:r w:rsidR="006E7224" w:rsidRPr="00125310">
          <w:rPr>
            <w:rStyle w:val="Hypertextovodkaz"/>
            <w:rFonts w:ascii="Times New Roman" w:hAnsi="Times New Roman" w:cs="Times New Roman"/>
            <w:sz w:val="22"/>
            <w:szCs w:val="22"/>
          </w:rPr>
          <w:t>vlastimil.marik@msul.cz</w:t>
        </w:r>
      </w:hyperlink>
    </w:p>
    <w:p w:rsidR="006E7224" w:rsidRDefault="006E7224" w:rsidP="0080521F">
      <w:pPr>
        <w:pStyle w:val="HLAVICKA"/>
        <w:tabs>
          <w:tab w:val="clear" w:pos="284"/>
          <w:tab w:val="clear" w:pos="1134"/>
        </w:tabs>
        <w:spacing w:before="120"/>
        <w:ind w:left="284"/>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ML  David</w:t>
      </w:r>
      <w:proofErr w:type="gramEnd"/>
      <w:r>
        <w:rPr>
          <w:rFonts w:ascii="Times New Roman" w:hAnsi="Times New Roman" w:cs="Times New Roman"/>
          <w:sz w:val="22"/>
          <w:szCs w:val="22"/>
        </w:rPr>
        <w:t xml:space="preserve"> Zich, tel. 777 005 080, email </w:t>
      </w:r>
      <w:hyperlink r:id="rId11" w:history="1">
        <w:r w:rsidRPr="00125310">
          <w:rPr>
            <w:rStyle w:val="Hypertextovodkaz"/>
            <w:rFonts w:ascii="Times New Roman" w:hAnsi="Times New Roman" w:cs="Times New Roman"/>
            <w:sz w:val="22"/>
            <w:szCs w:val="22"/>
          </w:rPr>
          <w:t>david.zich@msul.cz</w:t>
        </w:r>
      </w:hyperlink>
    </w:p>
    <w:p w:rsidR="00F85B13" w:rsidRPr="005A15BC" w:rsidRDefault="00F85B13" w:rsidP="00F85B13">
      <w:pPr>
        <w:pStyle w:val="HLAVICKA"/>
        <w:tabs>
          <w:tab w:val="clear" w:pos="284"/>
          <w:tab w:val="clear" w:pos="1134"/>
        </w:tabs>
        <w:spacing w:before="120"/>
        <w:ind w:left="284"/>
        <w:jc w:val="both"/>
        <w:rPr>
          <w:rFonts w:ascii="Times New Roman" w:hAnsi="Times New Roman" w:cs="Times New Roman"/>
          <w:sz w:val="22"/>
          <w:szCs w:val="22"/>
          <w:highlight w:val="yellow"/>
        </w:rPr>
      </w:pPr>
      <w:permStart w:id="1908935239" w:edGrp="everyone"/>
      <w:r w:rsidRPr="005A15BC">
        <w:rPr>
          <w:rFonts w:ascii="Times New Roman" w:hAnsi="Times New Roman" w:cs="Times New Roman"/>
          <w:sz w:val="22"/>
          <w:szCs w:val="22"/>
        </w:rPr>
        <w:t>na straně poskytovatele:</w:t>
      </w:r>
      <w:r w:rsidRPr="005A15BC">
        <w:rPr>
          <w:rFonts w:ascii="Times New Roman" w:hAnsi="Times New Roman" w:cs="Times New Roman"/>
          <w:sz w:val="22"/>
          <w:szCs w:val="22"/>
        </w:rPr>
        <w:tab/>
      </w:r>
      <w:r w:rsidRPr="005A15BC">
        <w:rPr>
          <w:rFonts w:ascii="Times New Roman" w:hAnsi="Times New Roman" w:cs="Times New Roman"/>
          <w:sz w:val="22"/>
          <w:szCs w:val="22"/>
          <w:highlight w:val="yellow"/>
        </w:rPr>
        <w:t>…………………………………………, tel.:……………</w:t>
      </w:r>
    </w:p>
    <w:p w:rsidR="00C63AE6" w:rsidRPr="005A15BC" w:rsidRDefault="00F85B13" w:rsidP="006B72E8">
      <w:pPr>
        <w:pStyle w:val="HLAVICKA"/>
        <w:tabs>
          <w:tab w:val="clear" w:pos="284"/>
          <w:tab w:val="clear" w:pos="1134"/>
        </w:tabs>
        <w:spacing w:before="120"/>
        <w:ind w:left="284"/>
        <w:jc w:val="both"/>
        <w:rPr>
          <w:rFonts w:ascii="Times New Roman" w:hAnsi="Times New Roman" w:cs="Times New Roman"/>
          <w:sz w:val="22"/>
          <w:szCs w:val="22"/>
        </w:rPr>
      </w:pPr>
      <w:r w:rsidRPr="005A15BC">
        <w:rPr>
          <w:rFonts w:ascii="Times New Roman" w:hAnsi="Times New Roman" w:cs="Times New Roman"/>
          <w:sz w:val="22"/>
          <w:szCs w:val="22"/>
          <w:highlight w:val="yellow"/>
        </w:rPr>
        <w:tab/>
      </w:r>
      <w:r w:rsidRPr="005A15BC">
        <w:rPr>
          <w:rFonts w:ascii="Times New Roman" w:hAnsi="Times New Roman" w:cs="Times New Roman"/>
          <w:sz w:val="22"/>
          <w:szCs w:val="22"/>
          <w:highlight w:val="yellow"/>
        </w:rPr>
        <w:tab/>
      </w:r>
      <w:r w:rsidRPr="005A15BC">
        <w:rPr>
          <w:rFonts w:ascii="Times New Roman" w:hAnsi="Times New Roman" w:cs="Times New Roman"/>
          <w:sz w:val="22"/>
          <w:szCs w:val="22"/>
          <w:highlight w:val="yellow"/>
        </w:rPr>
        <w:tab/>
      </w:r>
      <w:r w:rsidRPr="005A15BC">
        <w:rPr>
          <w:rFonts w:ascii="Times New Roman" w:hAnsi="Times New Roman" w:cs="Times New Roman"/>
          <w:sz w:val="22"/>
          <w:szCs w:val="22"/>
          <w:highlight w:val="yellow"/>
        </w:rPr>
        <w:tab/>
        <w:t>e-mail:…………………………………………</w:t>
      </w:r>
      <w:proofErr w:type="gramStart"/>
      <w:r w:rsidRPr="005A15BC">
        <w:rPr>
          <w:rFonts w:ascii="Times New Roman" w:hAnsi="Times New Roman" w:cs="Times New Roman"/>
          <w:sz w:val="22"/>
          <w:szCs w:val="22"/>
          <w:highlight w:val="yellow"/>
        </w:rPr>
        <w:t>…..</w:t>
      </w:r>
      <w:proofErr w:type="gramEnd"/>
    </w:p>
    <w:permEnd w:id="1908935239"/>
    <w:p w:rsidR="00F85B13" w:rsidRPr="005A15BC" w:rsidRDefault="00F85B13" w:rsidP="00F85B13">
      <w:pPr>
        <w:pStyle w:val="HLAVICKA"/>
        <w:spacing w:before="240"/>
        <w:jc w:val="center"/>
        <w:rPr>
          <w:rFonts w:ascii="Times New Roman" w:hAnsi="Times New Roman" w:cs="Times New Roman"/>
          <w:b/>
          <w:bCs/>
          <w:sz w:val="22"/>
          <w:szCs w:val="22"/>
        </w:rPr>
      </w:pPr>
      <w:r w:rsidRPr="005A15BC">
        <w:rPr>
          <w:rFonts w:ascii="Times New Roman" w:hAnsi="Times New Roman" w:cs="Times New Roman"/>
          <w:b/>
          <w:bCs/>
          <w:sz w:val="22"/>
          <w:szCs w:val="22"/>
        </w:rPr>
        <w:t>V.</w:t>
      </w:r>
    </w:p>
    <w:p w:rsidR="00F85B13" w:rsidRPr="005A15BC" w:rsidRDefault="00F85B13" w:rsidP="00F85B13">
      <w:pPr>
        <w:pStyle w:val="HLAVICKA"/>
        <w:spacing w:before="120"/>
        <w:jc w:val="center"/>
        <w:rPr>
          <w:rFonts w:ascii="Times New Roman" w:hAnsi="Times New Roman" w:cs="Times New Roman"/>
          <w:b/>
          <w:bCs/>
          <w:sz w:val="22"/>
          <w:szCs w:val="22"/>
        </w:rPr>
      </w:pPr>
      <w:r w:rsidRPr="005A15BC">
        <w:rPr>
          <w:rFonts w:ascii="Times New Roman" w:hAnsi="Times New Roman" w:cs="Times New Roman"/>
          <w:b/>
          <w:bCs/>
          <w:sz w:val="22"/>
          <w:szCs w:val="22"/>
        </w:rPr>
        <w:t>ODMĚNA POSKYTOVATELE</w:t>
      </w:r>
    </w:p>
    <w:p w:rsidR="00361CA2" w:rsidRPr="005A15BC" w:rsidRDefault="00F85B13" w:rsidP="00361CA2">
      <w:pPr>
        <w:pStyle w:val="HLAVICKA"/>
        <w:numPr>
          <w:ilvl w:val="0"/>
          <w:numId w:val="4"/>
        </w:numPr>
        <w:tabs>
          <w:tab w:val="clear" w:pos="720"/>
          <w:tab w:val="clear" w:pos="1134"/>
        </w:tabs>
        <w:spacing w:before="120"/>
        <w:ind w:left="284" w:hanging="284"/>
        <w:jc w:val="both"/>
        <w:rPr>
          <w:rFonts w:ascii="Times New Roman" w:hAnsi="Times New Roman" w:cs="Times New Roman"/>
          <w:color w:val="FF0000"/>
          <w:sz w:val="22"/>
          <w:szCs w:val="22"/>
        </w:rPr>
      </w:pPr>
      <w:r w:rsidRPr="005A15BC">
        <w:rPr>
          <w:rFonts w:ascii="Times New Roman" w:hAnsi="Times New Roman" w:cs="Times New Roman"/>
          <w:sz w:val="22"/>
          <w:szCs w:val="22"/>
        </w:rPr>
        <w:t>Celková cena, kterou objednatel uhradí poskytovateli za předmět plnění podle této Rámcové smlouvy na základě jednotlivých ob</w:t>
      </w:r>
      <w:r w:rsidR="00E0792D" w:rsidRPr="005A15BC">
        <w:rPr>
          <w:rFonts w:ascii="Times New Roman" w:hAnsi="Times New Roman" w:cs="Times New Roman"/>
          <w:sz w:val="22"/>
          <w:szCs w:val="22"/>
        </w:rPr>
        <w:t>jednávek, nepřesáhne v</w:t>
      </w:r>
      <w:r w:rsidR="00AB13E5" w:rsidRPr="005A15BC">
        <w:rPr>
          <w:rFonts w:ascii="Times New Roman" w:hAnsi="Times New Roman" w:cs="Times New Roman"/>
          <w:sz w:val="22"/>
          <w:szCs w:val="22"/>
        </w:rPr>
        <w:t> </w:t>
      </w:r>
      <w:r w:rsidR="00E0792D" w:rsidRPr="005A15BC">
        <w:rPr>
          <w:rFonts w:ascii="Times New Roman" w:hAnsi="Times New Roman" w:cs="Times New Roman"/>
          <w:sz w:val="22"/>
          <w:szCs w:val="22"/>
        </w:rPr>
        <w:t>souhrnu</w:t>
      </w:r>
      <w:r w:rsidR="00AB13E5" w:rsidRPr="005A15BC">
        <w:rPr>
          <w:rFonts w:ascii="Times New Roman" w:hAnsi="Times New Roman" w:cs="Times New Roman"/>
          <w:sz w:val="22"/>
          <w:szCs w:val="22"/>
        </w:rPr>
        <w:t xml:space="preserve"> </w:t>
      </w:r>
      <w:r w:rsidR="00361CA2" w:rsidRPr="005A15BC">
        <w:rPr>
          <w:rFonts w:ascii="Times New Roman" w:hAnsi="Times New Roman" w:cs="Times New Roman"/>
          <w:sz w:val="22"/>
          <w:szCs w:val="22"/>
        </w:rPr>
        <w:t xml:space="preserve">671 216,- </w:t>
      </w:r>
      <w:r w:rsidR="00E0792D" w:rsidRPr="005A15BC">
        <w:rPr>
          <w:rFonts w:ascii="Times New Roman" w:hAnsi="Times New Roman" w:cs="Times New Roman"/>
          <w:sz w:val="22"/>
          <w:szCs w:val="22"/>
        </w:rPr>
        <w:t xml:space="preserve">Kč </w:t>
      </w:r>
      <w:r w:rsidRPr="005A15BC">
        <w:rPr>
          <w:rFonts w:ascii="Times New Roman" w:hAnsi="Times New Roman" w:cs="Times New Roman"/>
          <w:sz w:val="22"/>
          <w:szCs w:val="22"/>
        </w:rPr>
        <w:t xml:space="preserve">bez DPH. </w:t>
      </w:r>
    </w:p>
    <w:p w:rsidR="00F85B13" w:rsidRPr="005A15BC" w:rsidRDefault="00FF4D0D" w:rsidP="00361CA2">
      <w:pPr>
        <w:pStyle w:val="HLAVICKA"/>
        <w:numPr>
          <w:ilvl w:val="0"/>
          <w:numId w:val="4"/>
        </w:numPr>
        <w:tabs>
          <w:tab w:val="clear" w:pos="720"/>
          <w:tab w:val="clear" w:pos="1134"/>
        </w:tabs>
        <w:spacing w:before="120"/>
        <w:ind w:left="284" w:hanging="284"/>
        <w:jc w:val="both"/>
        <w:rPr>
          <w:rFonts w:ascii="Times New Roman" w:hAnsi="Times New Roman" w:cs="Times New Roman"/>
          <w:color w:val="FF0000"/>
          <w:sz w:val="22"/>
          <w:szCs w:val="22"/>
        </w:rPr>
      </w:pPr>
      <w:r w:rsidRPr="005A15BC">
        <w:rPr>
          <w:rFonts w:ascii="Times New Roman" w:hAnsi="Times New Roman" w:cs="Times New Roman"/>
          <w:sz w:val="22"/>
          <w:szCs w:val="22"/>
        </w:rPr>
        <w:lastRenderedPageBreak/>
        <w:t xml:space="preserve">Cena za </w:t>
      </w:r>
      <w:r w:rsidR="00361CA2" w:rsidRPr="005A15BC">
        <w:rPr>
          <w:rFonts w:ascii="Times New Roman" w:hAnsi="Times New Roman" w:cs="Times New Roman"/>
          <w:sz w:val="22"/>
          <w:szCs w:val="22"/>
        </w:rPr>
        <w:t>poskytované práce a služby je pevná a činí …</w:t>
      </w:r>
      <w:proofErr w:type="gramStart"/>
      <w:r w:rsidR="00361CA2" w:rsidRPr="005A15BC">
        <w:rPr>
          <w:rFonts w:ascii="Times New Roman" w:hAnsi="Times New Roman" w:cs="Times New Roman"/>
          <w:sz w:val="22"/>
          <w:szCs w:val="22"/>
        </w:rPr>
        <w:t>….. Kč/ks</w:t>
      </w:r>
      <w:proofErr w:type="gramEnd"/>
      <w:r w:rsidR="00361CA2" w:rsidRPr="005A15BC">
        <w:rPr>
          <w:rFonts w:ascii="Times New Roman" w:hAnsi="Times New Roman" w:cs="Times New Roman"/>
          <w:sz w:val="22"/>
          <w:szCs w:val="22"/>
        </w:rPr>
        <w:t xml:space="preserve"> prádla + DPH dle platných daňových zákonů. Cena je stanovena včetně dopravy.</w:t>
      </w:r>
    </w:p>
    <w:p w:rsidR="00F85B13" w:rsidRPr="005A15BC" w:rsidRDefault="00361CA2" w:rsidP="00F85B13">
      <w:pPr>
        <w:pStyle w:val="HLAVICKA"/>
        <w:numPr>
          <w:ilvl w:val="0"/>
          <w:numId w:val="4"/>
        </w:numPr>
        <w:tabs>
          <w:tab w:val="clear" w:pos="720"/>
        </w:tabs>
        <w:spacing w:before="120"/>
        <w:ind w:left="284" w:hanging="284"/>
        <w:jc w:val="both"/>
        <w:rPr>
          <w:rFonts w:ascii="Times New Roman" w:hAnsi="Times New Roman" w:cs="Times New Roman"/>
          <w:sz w:val="22"/>
          <w:szCs w:val="22"/>
        </w:rPr>
      </w:pPr>
      <w:r w:rsidRPr="005A15BC">
        <w:rPr>
          <w:rFonts w:ascii="Times New Roman" w:hAnsi="Times New Roman" w:cs="Times New Roman"/>
          <w:sz w:val="22"/>
          <w:szCs w:val="22"/>
        </w:rPr>
        <w:t>Cena</w:t>
      </w:r>
      <w:r w:rsidR="00F85B13" w:rsidRPr="005A15BC">
        <w:rPr>
          <w:rFonts w:ascii="Times New Roman" w:hAnsi="Times New Roman" w:cs="Times New Roman"/>
          <w:sz w:val="22"/>
          <w:szCs w:val="22"/>
        </w:rPr>
        <w:t xml:space="preserve"> je stanovena jako maximální a pro poskytovatele závazná po celou dobu účinnosti </w:t>
      </w:r>
      <w:r w:rsidRPr="005A15BC">
        <w:rPr>
          <w:rFonts w:ascii="Times New Roman" w:hAnsi="Times New Roman" w:cs="Times New Roman"/>
          <w:sz w:val="22"/>
          <w:szCs w:val="22"/>
        </w:rPr>
        <w:t xml:space="preserve">této </w:t>
      </w:r>
      <w:r w:rsidR="00F85B13" w:rsidRPr="005A15BC">
        <w:rPr>
          <w:rFonts w:ascii="Times New Roman" w:hAnsi="Times New Roman" w:cs="Times New Roman"/>
          <w:sz w:val="22"/>
          <w:szCs w:val="22"/>
        </w:rPr>
        <w:t xml:space="preserve">Rámcové smlouvy. </w:t>
      </w:r>
    </w:p>
    <w:p w:rsidR="00F85B13" w:rsidRPr="005A15BC" w:rsidRDefault="00F85B13" w:rsidP="00F85B13">
      <w:pPr>
        <w:pStyle w:val="HLAVICKA"/>
        <w:numPr>
          <w:ilvl w:val="0"/>
          <w:numId w:val="4"/>
        </w:numPr>
        <w:tabs>
          <w:tab w:val="clear" w:pos="720"/>
        </w:tabs>
        <w:spacing w:before="120"/>
        <w:ind w:left="284" w:hanging="284"/>
        <w:jc w:val="both"/>
        <w:rPr>
          <w:rFonts w:ascii="Times New Roman" w:hAnsi="Times New Roman" w:cs="Times New Roman"/>
          <w:sz w:val="22"/>
          <w:szCs w:val="22"/>
        </w:rPr>
      </w:pPr>
      <w:r w:rsidRPr="005A15BC">
        <w:rPr>
          <w:rFonts w:ascii="Times New Roman" w:hAnsi="Times New Roman" w:cs="Times New Roman"/>
          <w:sz w:val="22"/>
          <w:szCs w:val="22"/>
        </w:rPr>
        <w:t xml:space="preserve">Změna výše odměny může být provedena pouze v případě změny příslušných právních předpisů upravujících výši daně z přidané hodnoty. V případě změny zákonné výše DPH bude odměna upravena právě a pouze v části týkající se DPH, nikoli v části odměny bez DPH. </w:t>
      </w:r>
    </w:p>
    <w:p w:rsidR="00EC0C82" w:rsidRPr="005A15BC" w:rsidRDefault="00EC0C82" w:rsidP="00F85B13">
      <w:pPr>
        <w:pStyle w:val="HLAVICKA"/>
        <w:numPr>
          <w:ilvl w:val="0"/>
          <w:numId w:val="4"/>
        </w:numPr>
        <w:tabs>
          <w:tab w:val="clear" w:pos="720"/>
        </w:tabs>
        <w:spacing w:before="120"/>
        <w:ind w:left="284" w:hanging="284"/>
        <w:jc w:val="both"/>
        <w:rPr>
          <w:rFonts w:ascii="Times New Roman" w:hAnsi="Times New Roman" w:cs="Times New Roman"/>
          <w:sz w:val="22"/>
          <w:szCs w:val="22"/>
        </w:rPr>
      </w:pPr>
      <w:r w:rsidRPr="005A15BC">
        <w:rPr>
          <w:rFonts w:ascii="Times New Roman" w:hAnsi="Times New Roman" w:cs="Times New Roman"/>
          <w:sz w:val="22"/>
          <w:szCs w:val="22"/>
        </w:rPr>
        <w:t xml:space="preserve">Odměny za poskytované služby dle tohoto článku zahrnují veškeré náklady poskytovatele spojené s plněním jeho závazku dle této smlouvy, tj. veškeré náklady, činnosti i plnění poskytovatele spojené se splněním závazku z této smlouvy včetně </w:t>
      </w:r>
      <w:r w:rsidR="00361CA2" w:rsidRPr="005A15BC">
        <w:rPr>
          <w:rFonts w:ascii="Times New Roman" w:hAnsi="Times New Roman" w:cs="Times New Roman"/>
          <w:sz w:val="22"/>
          <w:szCs w:val="22"/>
        </w:rPr>
        <w:t>dopravy</w:t>
      </w:r>
      <w:r w:rsidRPr="005A15BC">
        <w:rPr>
          <w:rFonts w:ascii="Times New Roman" w:hAnsi="Times New Roman" w:cs="Times New Roman"/>
          <w:sz w:val="22"/>
          <w:szCs w:val="22"/>
        </w:rPr>
        <w:t xml:space="preserve"> apod.</w:t>
      </w:r>
    </w:p>
    <w:p w:rsidR="00F85B13" w:rsidRPr="005A15BC" w:rsidRDefault="00F85B13" w:rsidP="00F85B13">
      <w:pPr>
        <w:pStyle w:val="HLAVICKA"/>
        <w:numPr>
          <w:ilvl w:val="0"/>
          <w:numId w:val="4"/>
        </w:numPr>
        <w:tabs>
          <w:tab w:val="clear" w:pos="720"/>
        </w:tabs>
        <w:spacing w:before="120"/>
        <w:ind w:left="284" w:hanging="284"/>
        <w:jc w:val="both"/>
        <w:rPr>
          <w:rFonts w:ascii="Times New Roman" w:hAnsi="Times New Roman" w:cs="Times New Roman"/>
          <w:sz w:val="22"/>
          <w:szCs w:val="22"/>
        </w:rPr>
      </w:pPr>
      <w:r w:rsidRPr="005A15BC">
        <w:rPr>
          <w:rFonts w:ascii="Times New Roman" w:hAnsi="Times New Roman" w:cs="Times New Roman"/>
          <w:sz w:val="22"/>
          <w:szCs w:val="22"/>
        </w:rPr>
        <w:t>Pokud</w:t>
      </w:r>
      <w:r w:rsidR="006B72E8" w:rsidRPr="005A15BC">
        <w:rPr>
          <w:rFonts w:ascii="Times New Roman" w:hAnsi="Times New Roman" w:cs="Times New Roman"/>
          <w:sz w:val="22"/>
          <w:szCs w:val="22"/>
        </w:rPr>
        <w:t xml:space="preserve"> by</w:t>
      </w:r>
      <w:r w:rsidRPr="005A15BC">
        <w:rPr>
          <w:rFonts w:ascii="Times New Roman" w:hAnsi="Times New Roman" w:cs="Times New Roman"/>
          <w:sz w:val="22"/>
          <w:szCs w:val="22"/>
        </w:rPr>
        <w:t xml:space="preserve"> se poskytovatel stal plátcem DPH po uzavření Rámcové smlouvy, platí, že odměna v sobě již DPH zahrnovala. Poskytovatel je tedy povinen příslušnou část nabídkové ceny odvést jako DPH a nemá vůči objednateli z titulu DPH nárok na další plnění nad rámec odměny. </w:t>
      </w:r>
    </w:p>
    <w:p w:rsidR="00F85B13" w:rsidRPr="005A15BC" w:rsidRDefault="00F85B13" w:rsidP="00F85B13">
      <w:pPr>
        <w:pStyle w:val="HLAVICKA"/>
        <w:spacing w:before="240"/>
        <w:jc w:val="center"/>
        <w:rPr>
          <w:rFonts w:ascii="Times New Roman" w:hAnsi="Times New Roman" w:cs="Times New Roman"/>
          <w:b/>
          <w:bCs/>
          <w:sz w:val="22"/>
          <w:szCs w:val="22"/>
        </w:rPr>
      </w:pPr>
      <w:r w:rsidRPr="005A15BC">
        <w:rPr>
          <w:rFonts w:ascii="Times New Roman" w:hAnsi="Times New Roman" w:cs="Times New Roman"/>
          <w:b/>
          <w:bCs/>
          <w:sz w:val="22"/>
          <w:szCs w:val="22"/>
        </w:rPr>
        <w:t>V</w:t>
      </w:r>
      <w:r w:rsidR="00E53DA8" w:rsidRPr="005A15BC">
        <w:rPr>
          <w:rFonts w:ascii="Times New Roman" w:hAnsi="Times New Roman" w:cs="Times New Roman"/>
          <w:b/>
          <w:bCs/>
          <w:sz w:val="22"/>
          <w:szCs w:val="22"/>
        </w:rPr>
        <w:t>I</w:t>
      </w:r>
      <w:r w:rsidRPr="005A15BC">
        <w:rPr>
          <w:rFonts w:ascii="Times New Roman" w:hAnsi="Times New Roman" w:cs="Times New Roman"/>
          <w:b/>
          <w:bCs/>
          <w:sz w:val="22"/>
          <w:szCs w:val="22"/>
        </w:rPr>
        <w:t>.</w:t>
      </w:r>
    </w:p>
    <w:p w:rsidR="00F85B13" w:rsidRPr="005A15BC" w:rsidRDefault="00F85B13" w:rsidP="00F85B13">
      <w:pPr>
        <w:pStyle w:val="HLAVICKA"/>
        <w:spacing w:before="120"/>
        <w:jc w:val="center"/>
        <w:rPr>
          <w:rFonts w:ascii="Times New Roman" w:hAnsi="Times New Roman" w:cs="Times New Roman"/>
          <w:b/>
          <w:bCs/>
          <w:sz w:val="22"/>
          <w:szCs w:val="22"/>
        </w:rPr>
      </w:pPr>
      <w:r w:rsidRPr="005A15BC">
        <w:rPr>
          <w:rFonts w:ascii="Times New Roman" w:hAnsi="Times New Roman" w:cs="Times New Roman"/>
          <w:b/>
          <w:bCs/>
          <w:sz w:val="22"/>
          <w:szCs w:val="22"/>
        </w:rPr>
        <w:t>PLATEBNÍ PODMÍNKY</w:t>
      </w:r>
    </w:p>
    <w:p w:rsidR="003A7A04" w:rsidRPr="005A15BC" w:rsidRDefault="00705B8B" w:rsidP="00257561">
      <w:pPr>
        <w:widowControl w:val="0"/>
        <w:numPr>
          <w:ilvl w:val="0"/>
          <w:numId w:val="14"/>
        </w:numPr>
        <w:suppressAutoHyphens/>
        <w:spacing w:after="60"/>
        <w:ind w:left="284" w:hanging="284"/>
        <w:jc w:val="both"/>
        <w:rPr>
          <w:rFonts w:ascii="Times New Roman" w:eastAsia="Lucida Sans Unicode" w:hAnsi="Times New Roman"/>
          <w:kern w:val="2"/>
          <w:sz w:val="22"/>
          <w:szCs w:val="22"/>
        </w:rPr>
      </w:pPr>
      <w:r w:rsidRPr="005A15BC">
        <w:rPr>
          <w:rFonts w:ascii="Times New Roman" w:eastAsia="Lucida Sans Unicode" w:hAnsi="Times New Roman"/>
          <w:kern w:val="2"/>
          <w:sz w:val="22"/>
          <w:szCs w:val="22"/>
        </w:rPr>
        <w:t>Objednatel</w:t>
      </w:r>
      <w:r w:rsidR="00E861CF" w:rsidRPr="005A15BC">
        <w:rPr>
          <w:rFonts w:ascii="Times New Roman" w:eastAsia="Lucida Sans Unicode" w:hAnsi="Times New Roman"/>
          <w:kern w:val="2"/>
          <w:sz w:val="22"/>
          <w:szCs w:val="22"/>
        </w:rPr>
        <w:t xml:space="preserve"> nebude poskytovat zálohy.</w:t>
      </w:r>
    </w:p>
    <w:p w:rsidR="003A7A04" w:rsidRPr="005A15BC" w:rsidRDefault="00974E66" w:rsidP="00257561">
      <w:pPr>
        <w:widowControl w:val="0"/>
        <w:numPr>
          <w:ilvl w:val="0"/>
          <w:numId w:val="14"/>
        </w:numPr>
        <w:suppressAutoHyphens/>
        <w:spacing w:after="60"/>
        <w:ind w:left="284" w:hanging="284"/>
        <w:jc w:val="both"/>
        <w:rPr>
          <w:rFonts w:ascii="Times New Roman" w:eastAsia="Lucida Sans Unicode" w:hAnsi="Times New Roman"/>
          <w:kern w:val="2"/>
          <w:sz w:val="22"/>
          <w:szCs w:val="22"/>
        </w:rPr>
      </w:pPr>
      <w:r w:rsidRPr="005A15BC">
        <w:rPr>
          <w:rFonts w:ascii="Times New Roman" w:eastAsia="Lucida Sans Unicode" w:hAnsi="Times New Roman"/>
          <w:kern w:val="2"/>
          <w:sz w:val="22"/>
          <w:szCs w:val="22"/>
        </w:rPr>
        <w:t>Poskytovatel</w:t>
      </w:r>
      <w:r w:rsidR="00E861CF" w:rsidRPr="005A15BC">
        <w:rPr>
          <w:rFonts w:ascii="Times New Roman" w:eastAsia="Lucida Sans Unicode" w:hAnsi="Times New Roman"/>
          <w:kern w:val="2"/>
          <w:sz w:val="22"/>
          <w:szCs w:val="22"/>
        </w:rPr>
        <w:t xml:space="preserve"> bude oprávněn </w:t>
      </w:r>
      <w:r w:rsidRPr="005A15BC">
        <w:rPr>
          <w:rFonts w:ascii="Times New Roman" w:eastAsia="Lucida Sans Unicode" w:hAnsi="Times New Roman"/>
          <w:kern w:val="2"/>
          <w:sz w:val="22"/>
          <w:szCs w:val="22"/>
        </w:rPr>
        <w:t>objednateli</w:t>
      </w:r>
      <w:r w:rsidR="00E861CF" w:rsidRPr="005A15BC">
        <w:rPr>
          <w:rFonts w:ascii="Times New Roman" w:eastAsia="Lucida Sans Unicode" w:hAnsi="Times New Roman"/>
          <w:kern w:val="2"/>
          <w:sz w:val="22"/>
          <w:szCs w:val="22"/>
        </w:rPr>
        <w:t xml:space="preserve"> fakturovat pouze částky za skutečně proveden</w:t>
      </w:r>
      <w:r w:rsidR="00116F4B" w:rsidRPr="005A15BC">
        <w:rPr>
          <w:rFonts w:ascii="Times New Roman" w:eastAsia="Lucida Sans Unicode" w:hAnsi="Times New Roman"/>
          <w:kern w:val="2"/>
          <w:sz w:val="22"/>
          <w:szCs w:val="22"/>
        </w:rPr>
        <w:t>ou</w:t>
      </w:r>
      <w:r w:rsidR="00FF4D0D" w:rsidRPr="005A15BC">
        <w:rPr>
          <w:rFonts w:ascii="Times New Roman" w:eastAsia="Lucida Sans Unicode" w:hAnsi="Times New Roman"/>
          <w:kern w:val="2"/>
          <w:sz w:val="22"/>
          <w:szCs w:val="22"/>
        </w:rPr>
        <w:t xml:space="preserve"> </w:t>
      </w:r>
      <w:r w:rsidR="0080521F" w:rsidRPr="005A15BC">
        <w:rPr>
          <w:rFonts w:ascii="Times New Roman" w:eastAsia="Lucida Sans Unicode" w:hAnsi="Times New Roman"/>
          <w:kern w:val="2"/>
          <w:sz w:val="22"/>
          <w:szCs w:val="22"/>
        </w:rPr>
        <w:t>službu</w:t>
      </w:r>
      <w:r w:rsidR="00E861CF" w:rsidRPr="005A15BC">
        <w:rPr>
          <w:rFonts w:ascii="Times New Roman" w:eastAsia="Lucida Sans Unicode" w:hAnsi="Times New Roman"/>
          <w:kern w:val="2"/>
          <w:sz w:val="22"/>
          <w:szCs w:val="22"/>
        </w:rPr>
        <w:t xml:space="preserve">. </w:t>
      </w:r>
    </w:p>
    <w:p w:rsidR="00E861CF" w:rsidRPr="005A15BC" w:rsidRDefault="00E861CF" w:rsidP="00257561">
      <w:pPr>
        <w:widowControl w:val="0"/>
        <w:numPr>
          <w:ilvl w:val="0"/>
          <w:numId w:val="14"/>
        </w:numPr>
        <w:suppressAutoHyphens/>
        <w:spacing w:after="60"/>
        <w:ind w:left="284" w:hanging="284"/>
        <w:jc w:val="both"/>
        <w:rPr>
          <w:rFonts w:ascii="Times New Roman" w:eastAsia="Lucida Sans Unicode" w:hAnsi="Times New Roman"/>
          <w:kern w:val="2"/>
          <w:sz w:val="22"/>
          <w:szCs w:val="22"/>
        </w:rPr>
      </w:pPr>
      <w:r w:rsidRPr="005A15BC">
        <w:rPr>
          <w:rFonts w:ascii="Times New Roman" w:eastAsia="Lucida Sans Unicode" w:hAnsi="Times New Roman"/>
          <w:kern w:val="2"/>
          <w:sz w:val="22"/>
          <w:szCs w:val="22"/>
        </w:rPr>
        <w:t xml:space="preserve">Platbu provede </w:t>
      </w:r>
      <w:r w:rsidR="00974E66" w:rsidRPr="005A15BC">
        <w:rPr>
          <w:rFonts w:ascii="Times New Roman" w:eastAsia="Lucida Sans Unicode" w:hAnsi="Times New Roman"/>
          <w:kern w:val="2"/>
          <w:sz w:val="22"/>
          <w:szCs w:val="22"/>
        </w:rPr>
        <w:t>objednatel</w:t>
      </w:r>
      <w:r w:rsidRPr="005A15BC">
        <w:rPr>
          <w:rFonts w:ascii="Times New Roman" w:eastAsia="Lucida Sans Unicode" w:hAnsi="Times New Roman"/>
          <w:kern w:val="2"/>
          <w:sz w:val="22"/>
          <w:szCs w:val="22"/>
        </w:rPr>
        <w:t xml:space="preserve"> na základě daňového dokladu vystaveného </w:t>
      </w:r>
      <w:r w:rsidR="00974E66" w:rsidRPr="005A15BC">
        <w:rPr>
          <w:rFonts w:ascii="Times New Roman" w:eastAsia="Lucida Sans Unicode" w:hAnsi="Times New Roman"/>
          <w:kern w:val="2"/>
          <w:sz w:val="22"/>
          <w:szCs w:val="22"/>
        </w:rPr>
        <w:t>poskytovatelem</w:t>
      </w:r>
      <w:r w:rsidRPr="005A15BC">
        <w:rPr>
          <w:rFonts w:ascii="Times New Roman" w:eastAsia="Lucida Sans Unicode" w:hAnsi="Times New Roman"/>
          <w:kern w:val="2"/>
          <w:sz w:val="22"/>
          <w:szCs w:val="22"/>
        </w:rPr>
        <w:t xml:space="preserve"> za plnění poskytnuté za uplynulý </w:t>
      </w:r>
      <w:r w:rsidR="00361CA2" w:rsidRPr="005A15BC">
        <w:rPr>
          <w:rFonts w:ascii="Times New Roman" w:eastAsia="Lucida Sans Unicode" w:hAnsi="Times New Roman"/>
          <w:kern w:val="2"/>
          <w:sz w:val="22"/>
          <w:szCs w:val="22"/>
        </w:rPr>
        <w:t xml:space="preserve">kalendářní </w:t>
      </w:r>
      <w:r w:rsidRPr="005A15BC">
        <w:rPr>
          <w:rFonts w:ascii="Times New Roman" w:eastAsia="Lucida Sans Unicode" w:hAnsi="Times New Roman"/>
          <w:kern w:val="2"/>
          <w:sz w:val="22"/>
          <w:szCs w:val="22"/>
        </w:rPr>
        <w:t xml:space="preserve">měsíc. </w:t>
      </w:r>
    </w:p>
    <w:p w:rsidR="00E861CF" w:rsidRPr="005A15BC" w:rsidRDefault="00974E66" w:rsidP="00257561">
      <w:pPr>
        <w:widowControl w:val="0"/>
        <w:numPr>
          <w:ilvl w:val="0"/>
          <w:numId w:val="14"/>
        </w:numPr>
        <w:suppressAutoHyphens/>
        <w:spacing w:after="60"/>
        <w:ind w:left="284" w:hanging="284"/>
        <w:jc w:val="both"/>
        <w:rPr>
          <w:rFonts w:ascii="Times New Roman" w:eastAsia="Lucida Sans Unicode" w:hAnsi="Times New Roman"/>
          <w:kern w:val="2"/>
          <w:sz w:val="22"/>
          <w:szCs w:val="22"/>
        </w:rPr>
      </w:pPr>
      <w:r w:rsidRPr="005A15BC">
        <w:rPr>
          <w:rFonts w:ascii="Times New Roman" w:eastAsia="Lucida Sans Unicode" w:hAnsi="Times New Roman"/>
          <w:kern w:val="2"/>
          <w:sz w:val="22"/>
          <w:szCs w:val="22"/>
        </w:rPr>
        <w:t>Poskytovatel</w:t>
      </w:r>
      <w:r w:rsidR="00E861CF" w:rsidRPr="005A15BC">
        <w:rPr>
          <w:rFonts w:ascii="Times New Roman" w:eastAsia="Lucida Sans Unicode" w:hAnsi="Times New Roman"/>
          <w:kern w:val="2"/>
          <w:sz w:val="22"/>
          <w:szCs w:val="22"/>
        </w:rPr>
        <w:t xml:space="preserve"> bude fakturovat </w:t>
      </w:r>
      <w:r w:rsidR="006B72E8" w:rsidRPr="005A15BC">
        <w:rPr>
          <w:rFonts w:ascii="Times New Roman" w:eastAsia="Lucida Sans Unicode" w:hAnsi="Times New Roman"/>
          <w:kern w:val="2"/>
          <w:sz w:val="22"/>
          <w:szCs w:val="22"/>
        </w:rPr>
        <w:t xml:space="preserve">dílčí </w:t>
      </w:r>
      <w:r w:rsidR="00E861CF" w:rsidRPr="005A15BC">
        <w:rPr>
          <w:rFonts w:ascii="Times New Roman" w:eastAsia="Lucida Sans Unicode" w:hAnsi="Times New Roman"/>
          <w:kern w:val="2"/>
          <w:sz w:val="22"/>
          <w:szCs w:val="22"/>
        </w:rPr>
        <w:t>částk</w:t>
      </w:r>
      <w:r w:rsidR="006B72E8" w:rsidRPr="005A15BC">
        <w:rPr>
          <w:rFonts w:ascii="Times New Roman" w:eastAsia="Lucida Sans Unicode" w:hAnsi="Times New Roman"/>
          <w:kern w:val="2"/>
          <w:sz w:val="22"/>
          <w:szCs w:val="22"/>
        </w:rPr>
        <w:t>o</w:t>
      </w:r>
      <w:r w:rsidR="00E861CF" w:rsidRPr="005A15BC">
        <w:rPr>
          <w:rFonts w:ascii="Times New Roman" w:eastAsia="Lucida Sans Unicode" w:hAnsi="Times New Roman"/>
          <w:kern w:val="2"/>
          <w:sz w:val="22"/>
          <w:szCs w:val="22"/>
        </w:rPr>
        <w:t xml:space="preserve">u </w:t>
      </w:r>
      <w:r w:rsidR="006B72E8" w:rsidRPr="005A15BC">
        <w:rPr>
          <w:rFonts w:ascii="Times New Roman" w:eastAsia="Lucida Sans Unicode" w:hAnsi="Times New Roman"/>
          <w:kern w:val="2"/>
          <w:sz w:val="22"/>
          <w:szCs w:val="22"/>
        </w:rPr>
        <w:t>za měsíční poskytnuté plnění, a to</w:t>
      </w:r>
      <w:r w:rsidR="00E861CF" w:rsidRPr="005A15BC">
        <w:rPr>
          <w:rFonts w:ascii="Times New Roman" w:eastAsia="Lucida Sans Unicode" w:hAnsi="Times New Roman"/>
          <w:kern w:val="2"/>
          <w:sz w:val="22"/>
          <w:szCs w:val="22"/>
        </w:rPr>
        <w:t xml:space="preserve"> nejpozději do 15. dne následujícího měsíce.</w:t>
      </w:r>
    </w:p>
    <w:p w:rsidR="00E861CF" w:rsidRPr="005A15BC" w:rsidRDefault="00E861CF" w:rsidP="00257561">
      <w:pPr>
        <w:widowControl w:val="0"/>
        <w:numPr>
          <w:ilvl w:val="0"/>
          <w:numId w:val="14"/>
        </w:numPr>
        <w:suppressAutoHyphens/>
        <w:spacing w:after="60"/>
        <w:ind w:left="284" w:hanging="284"/>
        <w:jc w:val="both"/>
        <w:rPr>
          <w:rFonts w:ascii="Times New Roman" w:eastAsia="Lucida Sans Unicode" w:hAnsi="Times New Roman"/>
          <w:kern w:val="2"/>
          <w:sz w:val="22"/>
          <w:szCs w:val="22"/>
        </w:rPr>
      </w:pPr>
      <w:r w:rsidRPr="005A15BC">
        <w:rPr>
          <w:rFonts w:ascii="Times New Roman" w:eastAsia="Lucida Sans Unicode" w:hAnsi="Times New Roman"/>
          <w:kern w:val="2"/>
          <w:sz w:val="22"/>
          <w:szCs w:val="22"/>
        </w:rPr>
        <w:t xml:space="preserve">Splatnost faktur bude minimálně </w:t>
      </w:r>
      <w:r w:rsidR="00361CA2" w:rsidRPr="005A15BC">
        <w:rPr>
          <w:rFonts w:ascii="Times New Roman" w:eastAsia="Lucida Sans Unicode" w:hAnsi="Times New Roman"/>
          <w:kern w:val="2"/>
          <w:sz w:val="22"/>
          <w:szCs w:val="22"/>
        </w:rPr>
        <w:t>15</w:t>
      </w:r>
      <w:r w:rsidR="005C02D0" w:rsidRPr="005A15BC">
        <w:rPr>
          <w:rFonts w:ascii="Times New Roman" w:eastAsia="Lucida Sans Unicode" w:hAnsi="Times New Roman"/>
          <w:kern w:val="2"/>
          <w:sz w:val="22"/>
          <w:szCs w:val="22"/>
        </w:rPr>
        <w:t xml:space="preserve"> </w:t>
      </w:r>
      <w:r w:rsidRPr="005A15BC">
        <w:rPr>
          <w:rFonts w:ascii="Times New Roman" w:eastAsia="Lucida Sans Unicode" w:hAnsi="Times New Roman"/>
          <w:kern w:val="2"/>
          <w:sz w:val="22"/>
          <w:szCs w:val="22"/>
        </w:rPr>
        <w:t xml:space="preserve">kalendářních dnů po prokazatelném doručení faktury na adresu sídla </w:t>
      </w:r>
      <w:r w:rsidR="00974E66" w:rsidRPr="005A15BC">
        <w:rPr>
          <w:rFonts w:ascii="Times New Roman" w:eastAsia="Lucida Sans Unicode" w:hAnsi="Times New Roman"/>
          <w:kern w:val="2"/>
          <w:sz w:val="22"/>
          <w:szCs w:val="22"/>
        </w:rPr>
        <w:t>objednatele</w:t>
      </w:r>
      <w:r w:rsidRPr="005A15BC">
        <w:rPr>
          <w:rFonts w:ascii="Times New Roman" w:eastAsia="Lucida Sans Unicode" w:hAnsi="Times New Roman"/>
          <w:kern w:val="2"/>
          <w:sz w:val="22"/>
          <w:szCs w:val="22"/>
        </w:rPr>
        <w:t xml:space="preserve">. </w:t>
      </w:r>
    </w:p>
    <w:p w:rsidR="00FF3738" w:rsidRPr="005A15BC" w:rsidRDefault="00974E66" w:rsidP="00FF3738">
      <w:pPr>
        <w:widowControl w:val="0"/>
        <w:numPr>
          <w:ilvl w:val="0"/>
          <w:numId w:val="14"/>
        </w:numPr>
        <w:suppressAutoHyphens/>
        <w:spacing w:after="60"/>
        <w:ind w:left="284" w:hanging="284"/>
        <w:jc w:val="both"/>
        <w:rPr>
          <w:rFonts w:ascii="Times New Roman" w:eastAsia="Lucida Sans Unicode" w:hAnsi="Times New Roman"/>
          <w:kern w:val="1"/>
          <w:sz w:val="22"/>
          <w:szCs w:val="22"/>
        </w:rPr>
      </w:pPr>
      <w:r w:rsidRPr="005A15BC">
        <w:rPr>
          <w:rFonts w:ascii="Times New Roman" w:eastAsia="Lucida Sans Unicode" w:hAnsi="Times New Roman"/>
          <w:kern w:val="1"/>
          <w:sz w:val="22"/>
          <w:szCs w:val="22"/>
        </w:rPr>
        <w:t>Objednatel</w:t>
      </w:r>
      <w:r w:rsidR="00E861CF" w:rsidRPr="005A15BC">
        <w:rPr>
          <w:rFonts w:ascii="Times New Roman" w:eastAsia="Lucida Sans Unicode" w:hAnsi="Times New Roman"/>
          <w:kern w:val="1"/>
          <w:sz w:val="22"/>
          <w:szCs w:val="22"/>
        </w:rPr>
        <w:t xml:space="preserve"> bude platit cenu na základě řádně vystavené faktury na bankovní účet </w:t>
      </w:r>
      <w:r w:rsidRPr="005A15BC">
        <w:rPr>
          <w:rFonts w:ascii="Times New Roman" w:eastAsia="Lucida Sans Unicode" w:hAnsi="Times New Roman"/>
          <w:kern w:val="1"/>
          <w:sz w:val="22"/>
          <w:szCs w:val="22"/>
        </w:rPr>
        <w:t>poskytovatele</w:t>
      </w:r>
      <w:r w:rsidR="00E861CF" w:rsidRPr="005A15BC">
        <w:rPr>
          <w:rFonts w:ascii="Times New Roman" w:eastAsia="Lucida Sans Unicode" w:hAnsi="Times New Roman"/>
          <w:kern w:val="1"/>
          <w:sz w:val="22"/>
          <w:szCs w:val="22"/>
        </w:rPr>
        <w:t xml:space="preserve">, přičemž cena se považuje za uhrazenou řádně a včas, je-li nejpozději poslední den lhůty splatnosti příslušná částka odepsána z účtu </w:t>
      </w:r>
      <w:r w:rsidRPr="005A15BC">
        <w:rPr>
          <w:rFonts w:ascii="Times New Roman" w:eastAsia="Lucida Sans Unicode" w:hAnsi="Times New Roman"/>
          <w:kern w:val="1"/>
          <w:sz w:val="22"/>
          <w:szCs w:val="22"/>
        </w:rPr>
        <w:t>objednatele</w:t>
      </w:r>
      <w:r w:rsidR="00E861CF" w:rsidRPr="005A15BC">
        <w:rPr>
          <w:rFonts w:ascii="Times New Roman" w:eastAsia="Lucida Sans Unicode" w:hAnsi="Times New Roman"/>
          <w:kern w:val="1"/>
          <w:sz w:val="22"/>
          <w:szCs w:val="22"/>
        </w:rPr>
        <w:t xml:space="preserve"> ve prospěch účtu </w:t>
      </w:r>
      <w:r w:rsidRPr="005A15BC">
        <w:rPr>
          <w:rFonts w:ascii="Times New Roman" w:eastAsia="Lucida Sans Unicode" w:hAnsi="Times New Roman"/>
          <w:kern w:val="1"/>
          <w:sz w:val="22"/>
          <w:szCs w:val="22"/>
        </w:rPr>
        <w:t>poskytovatele</w:t>
      </w:r>
      <w:r w:rsidR="00E861CF" w:rsidRPr="005A15BC">
        <w:rPr>
          <w:rFonts w:ascii="Times New Roman" w:eastAsia="Lucida Sans Unicode" w:hAnsi="Times New Roman"/>
          <w:kern w:val="1"/>
          <w:sz w:val="22"/>
          <w:szCs w:val="22"/>
        </w:rPr>
        <w:t>.</w:t>
      </w:r>
    </w:p>
    <w:p w:rsidR="00395108" w:rsidRPr="005A15BC" w:rsidRDefault="00E861CF" w:rsidP="00E53DA8">
      <w:pPr>
        <w:widowControl w:val="0"/>
        <w:numPr>
          <w:ilvl w:val="0"/>
          <w:numId w:val="14"/>
        </w:numPr>
        <w:suppressAutoHyphens/>
        <w:spacing w:after="60"/>
        <w:ind w:left="284" w:hanging="284"/>
        <w:jc w:val="both"/>
        <w:rPr>
          <w:rFonts w:ascii="Times New Roman" w:eastAsia="Lucida Sans Unicode" w:hAnsi="Times New Roman"/>
          <w:kern w:val="1"/>
          <w:sz w:val="22"/>
          <w:szCs w:val="22"/>
        </w:rPr>
      </w:pPr>
      <w:r w:rsidRPr="005A15BC">
        <w:rPr>
          <w:rFonts w:ascii="Times New Roman" w:eastAsia="Lucida Sans Unicode" w:hAnsi="Times New Roman"/>
          <w:kern w:val="2"/>
          <w:sz w:val="22"/>
          <w:szCs w:val="22"/>
        </w:rPr>
        <w:t>Veškeré daňové doklady – faktury musí obsahovat kromě lhůty splatnosti, náležitosti daňového dokladu dle zákona č. 235/2004 Sb., o dani z přidané hodnoty, ve znění pozdějších předpisů</w:t>
      </w:r>
      <w:r w:rsidR="00FF3738" w:rsidRPr="005A15BC">
        <w:rPr>
          <w:rFonts w:ascii="Times New Roman" w:eastAsia="Lucida Sans Unicode" w:hAnsi="Times New Roman"/>
          <w:kern w:val="2"/>
          <w:sz w:val="22"/>
          <w:szCs w:val="22"/>
        </w:rPr>
        <w:t xml:space="preserve">, a </w:t>
      </w:r>
      <w:r w:rsidR="00FF3738" w:rsidRPr="005A15BC">
        <w:rPr>
          <w:rFonts w:ascii="Times New Roman" w:eastAsiaTheme="minorHAnsi" w:hAnsi="Times New Roman"/>
          <w:sz w:val="22"/>
          <w:szCs w:val="22"/>
          <w:lang w:eastAsia="en-US"/>
        </w:rPr>
        <w:t>zákona č. 563/1991 Sb., o účetnictví, ve znění pozdějších</w:t>
      </w:r>
      <w:r w:rsidR="00FF3738" w:rsidRPr="005A15BC">
        <w:rPr>
          <w:rFonts w:ascii="Times New Roman" w:eastAsia="Lucida Sans Unicode" w:hAnsi="Times New Roman"/>
          <w:kern w:val="1"/>
          <w:sz w:val="22"/>
          <w:szCs w:val="22"/>
        </w:rPr>
        <w:t xml:space="preserve"> </w:t>
      </w:r>
      <w:r w:rsidR="00FF3738" w:rsidRPr="005A15BC">
        <w:rPr>
          <w:rFonts w:ascii="Times New Roman" w:eastAsiaTheme="minorHAnsi" w:hAnsi="Times New Roman"/>
          <w:sz w:val="22"/>
          <w:szCs w:val="22"/>
          <w:lang w:eastAsia="en-US"/>
        </w:rPr>
        <w:t>předpisů</w:t>
      </w:r>
      <w:r w:rsidRPr="005A15BC">
        <w:rPr>
          <w:rFonts w:ascii="Times New Roman" w:eastAsia="Lucida Sans Unicode" w:hAnsi="Times New Roman"/>
          <w:kern w:val="2"/>
          <w:sz w:val="22"/>
          <w:szCs w:val="22"/>
        </w:rPr>
        <w:t xml:space="preserve">. V případě, že faktura bude obsahovat nesprávné nebo neúplné náležitosti či údaje, je </w:t>
      </w:r>
      <w:r w:rsidR="00974E66" w:rsidRPr="005A15BC">
        <w:rPr>
          <w:rFonts w:ascii="Times New Roman" w:eastAsia="Lucida Sans Unicode" w:hAnsi="Times New Roman"/>
          <w:kern w:val="2"/>
          <w:sz w:val="22"/>
          <w:szCs w:val="22"/>
        </w:rPr>
        <w:t>objednatel</w:t>
      </w:r>
      <w:r w:rsidRPr="005A15BC">
        <w:rPr>
          <w:rFonts w:ascii="Times New Roman" w:eastAsia="Lucida Sans Unicode" w:hAnsi="Times New Roman"/>
          <w:kern w:val="2"/>
          <w:sz w:val="22"/>
          <w:szCs w:val="22"/>
        </w:rPr>
        <w:t xml:space="preserve"> oprávněn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w:t>
      </w:r>
      <w:r w:rsidR="00974E66" w:rsidRPr="005A15BC">
        <w:rPr>
          <w:rFonts w:ascii="Times New Roman" w:eastAsia="Lucida Sans Unicode" w:hAnsi="Times New Roman"/>
          <w:kern w:val="2"/>
          <w:sz w:val="22"/>
          <w:szCs w:val="22"/>
        </w:rPr>
        <w:t>vní den po dni pracovního volna.</w:t>
      </w:r>
    </w:p>
    <w:p w:rsidR="00F85B13" w:rsidRPr="005A15BC" w:rsidRDefault="00F85B13" w:rsidP="00F85B13">
      <w:pPr>
        <w:pStyle w:val="HLAVICKA"/>
        <w:spacing w:before="240"/>
        <w:jc w:val="center"/>
        <w:rPr>
          <w:rFonts w:ascii="Times New Roman" w:hAnsi="Times New Roman" w:cs="Times New Roman"/>
          <w:b/>
          <w:bCs/>
          <w:sz w:val="22"/>
          <w:szCs w:val="22"/>
        </w:rPr>
      </w:pPr>
      <w:r w:rsidRPr="005A15BC">
        <w:rPr>
          <w:rFonts w:ascii="Times New Roman" w:hAnsi="Times New Roman" w:cs="Times New Roman"/>
          <w:b/>
          <w:bCs/>
          <w:sz w:val="22"/>
          <w:szCs w:val="22"/>
        </w:rPr>
        <w:t>VI</w:t>
      </w:r>
      <w:r w:rsidR="00E53DA8" w:rsidRPr="005A15BC">
        <w:rPr>
          <w:rFonts w:ascii="Times New Roman" w:hAnsi="Times New Roman" w:cs="Times New Roman"/>
          <w:b/>
          <w:bCs/>
          <w:sz w:val="22"/>
          <w:szCs w:val="22"/>
        </w:rPr>
        <w:t>I</w:t>
      </w:r>
      <w:r w:rsidRPr="005A15BC">
        <w:rPr>
          <w:rFonts w:ascii="Times New Roman" w:hAnsi="Times New Roman" w:cs="Times New Roman"/>
          <w:b/>
          <w:bCs/>
          <w:sz w:val="22"/>
          <w:szCs w:val="22"/>
        </w:rPr>
        <w:t>.</w:t>
      </w:r>
    </w:p>
    <w:p w:rsidR="00F85B13" w:rsidRPr="005A15BC" w:rsidRDefault="00F85B13" w:rsidP="00F85B13">
      <w:pPr>
        <w:pStyle w:val="HLAVICKA"/>
        <w:spacing w:before="120"/>
        <w:jc w:val="center"/>
        <w:rPr>
          <w:rFonts w:ascii="Times New Roman" w:hAnsi="Times New Roman" w:cs="Times New Roman"/>
          <w:b/>
          <w:bCs/>
          <w:sz w:val="22"/>
          <w:szCs w:val="22"/>
        </w:rPr>
      </w:pPr>
      <w:r w:rsidRPr="005A15BC">
        <w:rPr>
          <w:rFonts w:ascii="Times New Roman" w:hAnsi="Times New Roman" w:cs="Times New Roman"/>
          <w:b/>
          <w:bCs/>
          <w:sz w:val="22"/>
          <w:szCs w:val="22"/>
        </w:rPr>
        <w:t>PRÁVA A POVINNOSTI POSKYTOVATELE</w:t>
      </w:r>
    </w:p>
    <w:p w:rsidR="00C63AE6" w:rsidRPr="005A15BC" w:rsidRDefault="00C63AE6" w:rsidP="00705B8B">
      <w:pPr>
        <w:pStyle w:val="HLAVICKA"/>
        <w:numPr>
          <w:ilvl w:val="0"/>
          <w:numId w:val="5"/>
        </w:numPr>
        <w:tabs>
          <w:tab w:val="clear" w:pos="644"/>
        </w:tabs>
        <w:spacing w:before="120"/>
        <w:ind w:left="284" w:hanging="284"/>
        <w:jc w:val="both"/>
        <w:rPr>
          <w:rFonts w:ascii="Times New Roman" w:hAnsi="Times New Roman" w:cs="Times New Roman"/>
          <w:sz w:val="22"/>
          <w:szCs w:val="22"/>
        </w:rPr>
      </w:pPr>
      <w:r w:rsidRPr="005A15BC">
        <w:rPr>
          <w:rFonts w:ascii="Times New Roman" w:hAnsi="Times New Roman" w:cs="Times New Roman"/>
          <w:sz w:val="22"/>
          <w:szCs w:val="22"/>
        </w:rPr>
        <w:t xml:space="preserve">Poskytovatel se zavazuje postupovat při zajišťování </w:t>
      </w:r>
      <w:r w:rsidR="0080521F" w:rsidRPr="005A15BC">
        <w:rPr>
          <w:rFonts w:ascii="Times New Roman" w:hAnsi="Times New Roman" w:cs="Times New Roman"/>
          <w:sz w:val="22"/>
          <w:szCs w:val="22"/>
        </w:rPr>
        <w:t>služeb</w:t>
      </w:r>
      <w:r w:rsidRPr="005A15BC">
        <w:rPr>
          <w:rFonts w:ascii="Times New Roman" w:hAnsi="Times New Roman" w:cs="Times New Roman"/>
          <w:sz w:val="22"/>
          <w:szCs w:val="22"/>
        </w:rPr>
        <w:t xml:space="preserve"> s odbornou péčí a v souladu s touto smlouvou,</w:t>
      </w:r>
      <w:r w:rsidR="00705B8B" w:rsidRPr="005A15BC">
        <w:rPr>
          <w:rFonts w:ascii="Times New Roman" w:hAnsi="Times New Roman" w:cs="Times New Roman"/>
          <w:sz w:val="22"/>
          <w:szCs w:val="22"/>
        </w:rPr>
        <w:t xml:space="preserve"> </w:t>
      </w:r>
      <w:r w:rsidRPr="005A15BC">
        <w:rPr>
          <w:rFonts w:ascii="Times New Roman" w:hAnsi="Times New Roman" w:cs="Times New Roman"/>
          <w:sz w:val="22"/>
          <w:szCs w:val="22"/>
        </w:rPr>
        <w:t xml:space="preserve">jakož i v souladu s jejím účelem. </w:t>
      </w:r>
      <w:r w:rsidR="00F85B13" w:rsidRPr="005A15BC">
        <w:rPr>
          <w:rFonts w:ascii="Times New Roman" w:hAnsi="Times New Roman" w:cs="Times New Roman"/>
          <w:sz w:val="22"/>
          <w:szCs w:val="22"/>
        </w:rPr>
        <w:t xml:space="preserve">Poskytovatel se zavazuje informovat objednatele bez zbytečného odkladu o veškerých skutečnostech souvisejících s poskytováním služeb dle této Rámcové smlouvy. </w:t>
      </w:r>
    </w:p>
    <w:p w:rsidR="00C63AE6" w:rsidRPr="005A15BC" w:rsidRDefault="00C63AE6" w:rsidP="00257561">
      <w:pPr>
        <w:pStyle w:val="HLAVICKA"/>
        <w:numPr>
          <w:ilvl w:val="0"/>
          <w:numId w:val="5"/>
        </w:numPr>
        <w:tabs>
          <w:tab w:val="clear" w:pos="644"/>
        </w:tabs>
        <w:spacing w:before="120"/>
        <w:ind w:left="284" w:hanging="284"/>
        <w:jc w:val="both"/>
        <w:rPr>
          <w:rFonts w:ascii="Times New Roman" w:hAnsi="Times New Roman" w:cs="Times New Roman"/>
          <w:sz w:val="22"/>
          <w:szCs w:val="22"/>
        </w:rPr>
      </w:pPr>
      <w:r w:rsidRPr="005A15BC">
        <w:rPr>
          <w:rFonts w:ascii="Times New Roman" w:hAnsi="Times New Roman" w:cs="Times New Roman"/>
          <w:sz w:val="22"/>
          <w:szCs w:val="22"/>
        </w:rPr>
        <w:t xml:space="preserve">Poskytovatel se zavazuje respektovat pokyny </w:t>
      </w:r>
      <w:r w:rsidR="006B72E8" w:rsidRPr="005A15BC">
        <w:rPr>
          <w:rFonts w:ascii="Times New Roman" w:hAnsi="Times New Roman" w:cs="Times New Roman"/>
          <w:sz w:val="22"/>
          <w:szCs w:val="22"/>
        </w:rPr>
        <w:t>objednatele</w:t>
      </w:r>
      <w:r w:rsidRPr="005A15BC">
        <w:rPr>
          <w:rFonts w:ascii="Times New Roman" w:hAnsi="Times New Roman" w:cs="Times New Roman"/>
          <w:sz w:val="22"/>
          <w:szCs w:val="22"/>
        </w:rPr>
        <w:t xml:space="preserve">, kterými jej </w:t>
      </w:r>
      <w:r w:rsidR="006B72E8" w:rsidRPr="005A15BC">
        <w:rPr>
          <w:rFonts w:ascii="Times New Roman" w:hAnsi="Times New Roman" w:cs="Times New Roman"/>
          <w:sz w:val="22"/>
          <w:szCs w:val="22"/>
        </w:rPr>
        <w:t>objednatel</w:t>
      </w:r>
      <w:r w:rsidRPr="005A15BC">
        <w:rPr>
          <w:rFonts w:ascii="Times New Roman" w:hAnsi="Times New Roman" w:cs="Times New Roman"/>
          <w:sz w:val="22"/>
          <w:szCs w:val="22"/>
        </w:rPr>
        <w:t xml:space="preserve"> upozorňuje na možné porušení jeho smluvních či jiných povinností.</w:t>
      </w:r>
    </w:p>
    <w:p w:rsidR="00C63AE6" w:rsidRPr="005A15BC" w:rsidRDefault="00C63AE6" w:rsidP="00257561">
      <w:pPr>
        <w:pStyle w:val="HLAVICKA"/>
        <w:numPr>
          <w:ilvl w:val="0"/>
          <w:numId w:val="5"/>
        </w:numPr>
        <w:tabs>
          <w:tab w:val="clear" w:pos="644"/>
        </w:tabs>
        <w:spacing w:before="120"/>
        <w:ind w:left="284" w:hanging="284"/>
        <w:jc w:val="both"/>
        <w:rPr>
          <w:rFonts w:ascii="Times New Roman" w:hAnsi="Times New Roman" w:cs="Times New Roman"/>
          <w:sz w:val="22"/>
          <w:szCs w:val="22"/>
        </w:rPr>
      </w:pPr>
      <w:r w:rsidRPr="005A15BC">
        <w:rPr>
          <w:rFonts w:ascii="Times New Roman" w:hAnsi="Times New Roman" w:cs="Times New Roman"/>
          <w:sz w:val="22"/>
          <w:szCs w:val="22"/>
        </w:rPr>
        <w:t xml:space="preserve">Poskytovatel upozorní </w:t>
      </w:r>
      <w:r w:rsidR="00705B8B" w:rsidRPr="005A15BC">
        <w:rPr>
          <w:rFonts w:ascii="Times New Roman" w:hAnsi="Times New Roman" w:cs="Times New Roman"/>
          <w:sz w:val="22"/>
          <w:szCs w:val="22"/>
        </w:rPr>
        <w:t>objednatele</w:t>
      </w:r>
      <w:r w:rsidRPr="005A15BC">
        <w:rPr>
          <w:rFonts w:ascii="Times New Roman" w:hAnsi="Times New Roman" w:cs="Times New Roman"/>
          <w:sz w:val="22"/>
          <w:szCs w:val="22"/>
        </w:rPr>
        <w:t xml:space="preserve"> bez zbytečného odkladu na nevhodnou povahu </w:t>
      </w:r>
      <w:r w:rsidR="006B72E8" w:rsidRPr="005A15BC">
        <w:rPr>
          <w:rFonts w:ascii="Times New Roman" w:hAnsi="Times New Roman" w:cs="Times New Roman"/>
          <w:sz w:val="22"/>
          <w:szCs w:val="22"/>
        </w:rPr>
        <w:t>služeb</w:t>
      </w:r>
      <w:r w:rsidRPr="005A15BC">
        <w:rPr>
          <w:rFonts w:ascii="Times New Roman" w:hAnsi="Times New Roman" w:cs="Times New Roman"/>
          <w:sz w:val="22"/>
          <w:szCs w:val="22"/>
        </w:rPr>
        <w:t xml:space="preserve">, kterou mu ke splnění závazků dle této smlouvy </w:t>
      </w:r>
      <w:r w:rsidR="006B72E8" w:rsidRPr="005A15BC">
        <w:rPr>
          <w:rFonts w:ascii="Times New Roman" w:hAnsi="Times New Roman" w:cs="Times New Roman"/>
          <w:sz w:val="22"/>
          <w:szCs w:val="22"/>
        </w:rPr>
        <w:t>poskytnul</w:t>
      </w:r>
      <w:r w:rsidRPr="005A15BC">
        <w:rPr>
          <w:rFonts w:ascii="Times New Roman" w:hAnsi="Times New Roman" w:cs="Times New Roman"/>
          <w:sz w:val="22"/>
          <w:szCs w:val="22"/>
        </w:rPr>
        <w:t xml:space="preserve">, nebo pokynu, který mu </w:t>
      </w:r>
      <w:r w:rsidR="006B72E8" w:rsidRPr="005A15BC">
        <w:rPr>
          <w:rFonts w:ascii="Times New Roman" w:hAnsi="Times New Roman" w:cs="Times New Roman"/>
          <w:sz w:val="22"/>
          <w:szCs w:val="22"/>
        </w:rPr>
        <w:t>objednatel</w:t>
      </w:r>
      <w:r w:rsidRPr="005A15BC">
        <w:rPr>
          <w:rFonts w:ascii="Times New Roman" w:hAnsi="Times New Roman" w:cs="Times New Roman"/>
          <w:sz w:val="22"/>
          <w:szCs w:val="22"/>
        </w:rPr>
        <w:t xml:space="preserve"> dal. To neplatí, nemohl-li nevhodnost zjistit an</w:t>
      </w:r>
      <w:r w:rsidR="003C7B15" w:rsidRPr="005A15BC">
        <w:rPr>
          <w:rFonts w:ascii="Times New Roman" w:hAnsi="Times New Roman" w:cs="Times New Roman"/>
          <w:sz w:val="22"/>
          <w:szCs w:val="22"/>
        </w:rPr>
        <w:t>i při vynaložení potřebné péče.</w:t>
      </w:r>
    </w:p>
    <w:p w:rsidR="00395108" w:rsidRPr="005A15BC" w:rsidRDefault="00F85B13" w:rsidP="00E53DA8">
      <w:pPr>
        <w:pStyle w:val="HLAVICKA"/>
        <w:numPr>
          <w:ilvl w:val="0"/>
          <w:numId w:val="5"/>
        </w:numPr>
        <w:tabs>
          <w:tab w:val="clear" w:pos="644"/>
        </w:tabs>
        <w:spacing w:before="120"/>
        <w:ind w:left="284" w:hanging="284"/>
        <w:jc w:val="both"/>
        <w:rPr>
          <w:rFonts w:ascii="Times New Roman" w:hAnsi="Times New Roman" w:cs="Times New Roman"/>
          <w:sz w:val="22"/>
          <w:szCs w:val="22"/>
        </w:rPr>
      </w:pPr>
      <w:r w:rsidRPr="005A15BC">
        <w:rPr>
          <w:rFonts w:ascii="Times New Roman" w:hAnsi="Times New Roman" w:cs="Times New Roman"/>
          <w:sz w:val="22"/>
          <w:szCs w:val="22"/>
        </w:rPr>
        <w:t>Poskytovatel se zavazuje uhradit objednateli veškerou škodu, která mu vznikne při realizaci této Rámcové smlouvy v případě, že poskytované služby se ukážou být nedostatečné, neúplné a/nebo v ro</w:t>
      </w:r>
      <w:r w:rsidR="00C63AE6" w:rsidRPr="005A15BC">
        <w:rPr>
          <w:rFonts w:ascii="Times New Roman" w:hAnsi="Times New Roman" w:cs="Times New Roman"/>
          <w:sz w:val="22"/>
          <w:szCs w:val="22"/>
        </w:rPr>
        <w:t>zporu s touto Rámcovou smlouvou či</w:t>
      </w:r>
      <w:r w:rsidRPr="005A15BC">
        <w:rPr>
          <w:rFonts w:ascii="Times New Roman" w:hAnsi="Times New Roman" w:cs="Times New Roman"/>
          <w:sz w:val="22"/>
          <w:szCs w:val="22"/>
        </w:rPr>
        <w:t xml:space="preserve"> </w:t>
      </w:r>
      <w:r w:rsidR="00C63AE6" w:rsidRPr="005A15BC">
        <w:rPr>
          <w:rFonts w:ascii="Times New Roman" w:hAnsi="Times New Roman" w:cs="Times New Roman"/>
          <w:sz w:val="22"/>
          <w:szCs w:val="22"/>
        </w:rPr>
        <w:t xml:space="preserve">objednávkou. </w:t>
      </w:r>
    </w:p>
    <w:p w:rsidR="00F85B13" w:rsidRPr="005A15BC" w:rsidRDefault="00F85B13" w:rsidP="00F85B13">
      <w:pPr>
        <w:pStyle w:val="HLAVICKA"/>
        <w:spacing w:before="240"/>
        <w:jc w:val="center"/>
        <w:rPr>
          <w:rFonts w:ascii="Times New Roman" w:hAnsi="Times New Roman" w:cs="Times New Roman"/>
          <w:b/>
          <w:bCs/>
          <w:sz w:val="22"/>
          <w:szCs w:val="22"/>
        </w:rPr>
      </w:pPr>
      <w:r w:rsidRPr="005A15BC">
        <w:rPr>
          <w:rFonts w:ascii="Times New Roman" w:hAnsi="Times New Roman" w:cs="Times New Roman"/>
          <w:b/>
          <w:bCs/>
          <w:sz w:val="22"/>
          <w:szCs w:val="22"/>
        </w:rPr>
        <w:t>VII</w:t>
      </w:r>
      <w:r w:rsidR="00E53DA8" w:rsidRPr="005A15BC">
        <w:rPr>
          <w:rFonts w:ascii="Times New Roman" w:hAnsi="Times New Roman" w:cs="Times New Roman"/>
          <w:b/>
          <w:bCs/>
          <w:sz w:val="22"/>
          <w:szCs w:val="22"/>
        </w:rPr>
        <w:t>I</w:t>
      </w:r>
      <w:r w:rsidRPr="005A15BC">
        <w:rPr>
          <w:rFonts w:ascii="Times New Roman" w:hAnsi="Times New Roman" w:cs="Times New Roman"/>
          <w:b/>
          <w:bCs/>
          <w:sz w:val="22"/>
          <w:szCs w:val="22"/>
        </w:rPr>
        <w:t>.</w:t>
      </w:r>
    </w:p>
    <w:p w:rsidR="00F85B13" w:rsidRPr="005A15BC" w:rsidRDefault="00F85B13" w:rsidP="00F85B13">
      <w:pPr>
        <w:pStyle w:val="HLAVICKA"/>
        <w:spacing w:before="120"/>
        <w:jc w:val="center"/>
        <w:rPr>
          <w:rFonts w:ascii="Times New Roman" w:hAnsi="Times New Roman" w:cs="Times New Roman"/>
          <w:b/>
          <w:bCs/>
          <w:sz w:val="22"/>
          <w:szCs w:val="22"/>
        </w:rPr>
      </w:pPr>
      <w:r w:rsidRPr="005A15BC">
        <w:rPr>
          <w:rFonts w:ascii="Times New Roman" w:hAnsi="Times New Roman" w:cs="Times New Roman"/>
          <w:b/>
          <w:bCs/>
          <w:sz w:val="22"/>
          <w:szCs w:val="22"/>
        </w:rPr>
        <w:t>PRÁVA A POVINNOSTI OBJEDNATELE</w:t>
      </w:r>
    </w:p>
    <w:p w:rsidR="00F85B13" w:rsidRPr="005A15BC" w:rsidRDefault="00F85B13" w:rsidP="00257561">
      <w:pPr>
        <w:pStyle w:val="HLAVICKA"/>
        <w:numPr>
          <w:ilvl w:val="0"/>
          <w:numId w:val="6"/>
        </w:numPr>
        <w:tabs>
          <w:tab w:val="clear" w:pos="284"/>
          <w:tab w:val="clear" w:pos="720"/>
          <w:tab w:val="clear" w:pos="1134"/>
          <w:tab w:val="left"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 xml:space="preserve">Objednatel se zavazuje poskytnout poskytovateli, popřípadě poskytovatelem zmocněné osobě úplné, pravdivé a včasné informace potřebné k řádnému plnění závazků poskytovatele. </w:t>
      </w:r>
    </w:p>
    <w:p w:rsidR="00F85B13" w:rsidRPr="005A15BC" w:rsidRDefault="00F85B13" w:rsidP="00257561">
      <w:pPr>
        <w:pStyle w:val="HLAVICKA"/>
        <w:numPr>
          <w:ilvl w:val="0"/>
          <w:numId w:val="6"/>
        </w:numPr>
        <w:tabs>
          <w:tab w:val="clear" w:pos="284"/>
          <w:tab w:val="clear" w:pos="720"/>
          <w:tab w:val="clear" w:pos="1134"/>
          <w:tab w:val="left"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 xml:space="preserve">Objednatel poskytne poskytovateli, popřípadě poskytovatelem zmocněné osobě veškerou součinnost, která se v průběhu plnění závazků poskytovatele dle této Rámcové smlouvy projeví jako potřebná a zavazuje se zajistit dostatečnou spolupráci ze strany zaměstnanců objednatele. </w:t>
      </w:r>
    </w:p>
    <w:p w:rsidR="00361CA2" w:rsidRPr="005A15BC" w:rsidRDefault="00F85B13" w:rsidP="00361CA2">
      <w:pPr>
        <w:pStyle w:val="HLAVICKA"/>
        <w:numPr>
          <w:ilvl w:val="0"/>
          <w:numId w:val="6"/>
        </w:numPr>
        <w:tabs>
          <w:tab w:val="clear" w:pos="284"/>
          <w:tab w:val="clear" w:pos="720"/>
          <w:tab w:val="clear" w:pos="1134"/>
          <w:tab w:val="left"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 xml:space="preserve">Objednatel se zavazuje seznámit poskytovatele se všemi relevantními skutečnostmi, které jsou nezbytné pro poskytnutí každé jednotlivé služby. </w:t>
      </w:r>
    </w:p>
    <w:p w:rsidR="00361CA2" w:rsidRPr="005A15BC" w:rsidRDefault="00361CA2" w:rsidP="00361CA2">
      <w:pPr>
        <w:pStyle w:val="HLAVICKA"/>
        <w:numPr>
          <w:ilvl w:val="0"/>
          <w:numId w:val="6"/>
        </w:numPr>
        <w:tabs>
          <w:tab w:val="clear" w:pos="284"/>
          <w:tab w:val="clear" w:pos="720"/>
          <w:tab w:val="clear" w:pos="1134"/>
          <w:tab w:val="left"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Poskytovatel bere na vědomí, že v období měsíců červenec a srpen je naplánovaná odstávka provozu saun, tudíž v tomto období není objednatel povinen činit jednotlivé objednávky svozu prádl</w:t>
      </w:r>
      <w:r w:rsidR="006E7224">
        <w:rPr>
          <w:rFonts w:ascii="Times New Roman" w:hAnsi="Times New Roman" w:cs="Times New Roman"/>
          <w:sz w:val="22"/>
          <w:szCs w:val="22"/>
        </w:rPr>
        <w:t>a</w:t>
      </w:r>
      <w:r w:rsidRPr="005A15BC">
        <w:rPr>
          <w:rFonts w:ascii="Times New Roman" w:hAnsi="Times New Roman" w:cs="Times New Roman"/>
          <w:sz w:val="22"/>
          <w:szCs w:val="22"/>
        </w:rPr>
        <w:t xml:space="preserve"> dle této rámcové smlouvy.</w:t>
      </w:r>
    </w:p>
    <w:p w:rsidR="00F85B13" w:rsidRPr="005A15BC" w:rsidRDefault="00E53DA8" w:rsidP="00F85B13">
      <w:pPr>
        <w:pStyle w:val="HLAVICKA"/>
        <w:spacing w:before="240"/>
        <w:jc w:val="center"/>
        <w:rPr>
          <w:rFonts w:ascii="Times New Roman" w:hAnsi="Times New Roman" w:cs="Times New Roman"/>
          <w:b/>
          <w:bCs/>
          <w:sz w:val="22"/>
          <w:szCs w:val="22"/>
        </w:rPr>
      </w:pPr>
      <w:r w:rsidRPr="005A15BC">
        <w:rPr>
          <w:rFonts w:ascii="Times New Roman" w:hAnsi="Times New Roman" w:cs="Times New Roman"/>
          <w:b/>
          <w:bCs/>
          <w:sz w:val="22"/>
          <w:szCs w:val="22"/>
        </w:rPr>
        <w:t>IX</w:t>
      </w:r>
      <w:r w:rsidR="00F85B13" w:rsidRPr="005A15BC">
        <w:rPr>
          <w:rFonts w:ascii="Times New Roman" w:hAnsi="Times New Roman" w:cs="Times New Roman"/>
          <w:b/>
          <w:bCs/>
          <w:sz w:val="22"/>
          <w:szCs w:val="22"/>
        </w:rPr>
        <w:t>.</w:t>
      </w:r>
    </w:p>
    <w:p w:rsidR="00F85B13" w:rsidRPr="005A15BC" w:rsidRDefault="00551664" w:rsidP="00F85B13">
      <w:pPr>
        <w:pStyle w:val="HLAVICKA"/>
        <w:spacing w:before="120"/>
        <w:jc w:val="center"/>
        <w:rPr>
          <w:rFonts w:ascii="Times New Roman" w:hAnsi="Times New Roman" w:cs="Times New Roman"/>
          <w:b/>
          <w:bCs/>
          <w:sz w:val="22"/>
          <w:szCs w:val="22"/>
        </w:rPr>
      </w:pPr>
      <w:r w:rsidRPr="005A15BC">
        <w:rPr>
          <w:rFonts w:ascii="Times New Roman" w:hAnsi="Times New Roman" w:cs="Times New Roman"/>
          <w:b/>
          <w:bCs/>
          <w:sz w:val="22"/>
          <w:szCs w:val="22"/>
        </w:rPr>
        <w:t>PODDODAVATELÉ</w:t>
      </w:r>
    </w:p>
    <w:p w:rsidR="00F85B13" w:rsidRPr="005A15BC" w:rsidRDefault="00F85B13" w:rsidP="00257561">
      <w:pPr>
        <w:pStyle w:val="HLAVICKA"/>
        <w:numPr>
          <w:ilvl w:val="0"/>
          <w:numId w:val="7"/>
        </w:numPr>
        <w:tabs>
          <w:tab w:val="clear" w:pos="284"/>
          <w:tab w:val="clear" w:pos="644"/>
          <w:tab w:val="clear" w:pos="1134"/>
          <w:tab w:val="left"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 xml:space="preserve">Jakákoliv změna </w:t>
      </w:r>
      <w:r w:rsidR="00551664" w:rsidRPr="005A15BC">
        <w:rPr>
          <w:rFonts w:ascii="Times New Roman" w:hAnsi="Times New Roman" w:cs="Times New Roman"/>
          <w:sz w:val="22"/>
          <w:szCs w:val="22"/>
        </w:rPr>
        <w:t xml:space="preserve">poddodavatele </w:t>
      </w:r>
      <w:r w:rsidRPr="005A15BC">
        <w:rPr>
          <w:rFonts w:ascii="Times New Roman" w:hAnsi="Times New Roman" w:cs="Times New Roman"/>
          <w:sz w:val="22"/>
          <w:szCs w:val="22"/>
        </w:rPr>
        <w:t xml:space="preserve">poskytovatele oproti skutečnostem uvedeným v nabídce poskytovatele v zadávacím řízení na tuto Rámcovou smlouvu je možná pouze z vážných důvodů, a s písemným souhlasem objednatele. </w:t>
      </w:r>
    </w:p>
    <w:p w:rsidR="00F85B13" w:rsidRPr="005A15BC" w:rsidRDefault="00F85B13" w:rsidP="00257561">
      <w:pPr>
        <w:pStyle w:val="HLAVICKA"/>
        <w:numPr>
          <w:ilvl w:val="0"/>
          <w:numId w:val="7"/>
        </w:numPr>
        <w:tabs>
          <w:tab w:val="clear" w:pos="284"/>
          <w:tab w:val="clear" w:pos="644"/>
          <w:tab w:val="clear" w:pos="1134"/>
          <w:tab w:val="left"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 xml:space="preserve">V případě, že je předmět plnění či jakákoli jeho část plněna prostřednictvím </w:t>
      </w:r>
      <w:r w:rsidR="00551664" w:rsidRPr="005A15BC">
        <w:rPr>
          <w:rFonts w:ascii="Times New Roman" w:hAnsi="Times New Roman" w:cs="Times New Roman"/>
          <w:sz w:val="22"/>
          <w:szCs w:val="22"/>
        </w:rPr>
        <w:t>poddodavatele</w:t>
      </w:r>
      <w:r w:rsidRPr="005A15BC">
        <w:rPr>
          <w:rFonts w:ascii="Times New Roman" w:hAnsi="Times New Roman" w:cs="Times New Roman"/>
          <w:sz w:val="22"/>
          <w:szCs w:val="22"/>
        </w:rPr>
        <w:t xml:space="preserve">, je poskytovatel zavázán, jako by plnil sám. </w:t>
      </w:r>
    </w:p>
    <w:p w:rsidR="00F85B13" w:rsidRPr="005A15BC" w:rsidRDefault="00F85B13" w:rsidP="00F85B13">
      <w:pPr>
        <w:pStyle w:val="HLAVICKA"/>
        <w:spacing w:before="240"/>
        <w:jc w:val="center"/>
        <w:rPr>
          <w:rFonts w:ascii="Times New Roman" w:hAnsi="Times New Roman" w:cs="Times New Roman"/>
          <w:b/>
          <w:bCs/>
          <w:sz w:val="22"/>
          <w:szCs w:val="22"/>
        </w:rPr>
      </w:pPr>
      <w:r w:rsidRPr="005A15BC">
        <w:rPr>
          <w:rFonts w:ascii="Times New Roman" w:hAnsi="Times New Roman" w:cs="Times New Roman"/>
          <w:b/>
          <w:bCs/>
          <w:sz w:val="22"/>
          <w:szCs w:val="22"/>
        </w:rPr>
        <w:t>X.</w:t>
      </w:r>
    </w:p>
    <w:p w:rsidR="00F85B13" w:rsidRPr="005A15BC" w:rsidRDefault="00F85B13" w:rsidP="00F85B13">
      <w:pPr>
        <w:pStyle w:val="HLAVICKA"/>
        <w:spacing w:before="120"/>
        <w:jc w:val="center"/>
        <w:rPr>
          <w:rFonts w:ascii="Times New Roman" w:hAnsi="Times New Roman" w:cs="Times New Roman"/>
          <w:b/>
          <w:bCs/>
          <w:sz w:val="22"/>
          <w:szCs w:val="22"/>
        </w:rPr>
      </w:pPr>
      <w:r w:rsidRPr="005A15BC">
        <w:rPr>
          <w:rFonts w:ascii="Times New Roman" w:hAnsi="Times New Roman" w:cs="Times New Roman"/>
          <w:b/>
          <w:bCs/>
          <w:sz w:val="22"/>
          <w:szCs w:val="22"/>
        </w:rPr>
        <w:t>ODPOVĚDNOST ZA ŠKODU</w:t>
      </w:r>
      <w:r w:rsidR="00361CA2" w:rsidRPr="005A15BC">
        <w:rPr>
          <w:rFonts w:ascii="Times New Roman" w:hAnsi="Times New Roman" w:cs="Times New Roman"/>
          <w:b/>
          <w:bCs/>
          <w:sz w:val="22"/>
          <w:szCs w:val="22"/>
        </w:rPr>
        <w:t xml:space="preserve"> A ZA VADY</w:t>
      </w:r>
    </w:p>
    <w:p w:rsidR="00F85B13" w:rsidRPr="005A15BC" w:rsidRDefault="00F85B13" w:rsidP="00257561">
      <w:pPr>
        <w:pStyle w:val="HLAVICKA"/>
        <w:numPr>
          <w:ilvl w:val="0"/>
          <w:numId w:val="8"/>
        </w:numPr>
        <w:tabs>
          <w:tab w:val="clear" w:pos="284"/>
          <w:tab w:val="clear" w:pos="720"/>
          <w:tab w:val="clear" w:pos="1134"/>
          <w:tab w:val="left"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 xml:space="preserve">Poskytovatel odpovídá za řádné, odborné a včasné poskytnutí služeb. Poskytovatel odpovídá objednateli za škodu, kterou mu způsobil v souvislosti s poskytováním příslušných služeb. Poskytovatel odpovídá za škodu způsobenou objednateli i tehdy, byla-li škoda způsobena v souvislosti s poskytováním příslušných služeb jím zvoleným zástupcem nebo jiným zaměstnancem. </w:t>
      </w:r>
    </w:p>
    <w:p w:rsidR="00F85B13" w:rsidRPr="005A15BC" w:rsidRDefault="00F85B13" w:rsidP="00257561">
      <w:pPr>
        <w:pStyle w:val="HLAVICKA"/>
        <w:numPr>
          <w:ilvl w:val="0"/>
          <w:numId w:val="8"/>
        </w:numPr>
        <w:tabs>
          <w:tab w:val="clear" w:pos="284"/>
          <w:tab w:val="clear" w:pos="720"/>
          <w:tab w:val="clear" w:pos="1134"/>
          <w:tab w:val="left"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 xml:space="preserve">Smluvní strany nesou odpovědnost za způsobenou škodu v rámci platných právních předpisů a dle této Rámcové smlouvy. </w:t>
      </w:r>
    </w:p>
    <w:p w:rsidR="00361CA2" w:rsidRPr="005A15BC" w:rsidRDefault="00F85B13" w:rsidP="00361CA2">
      <w:pPr>
        <w:pStyle w:val="HLAVICKA"/>
        <w:numPr>
          <w:ilvl w:val="0"/>
          <w:numId w:val="8"/>
        </w:numPr>
        <w:tabs>
          <w:tab w:val="clear" w:pos="284"/>
          <w:tab w:val="clear" w:pos="720"/>
          <w:tab w:val="clear" w:pos="1134"/>
          <w:tab w:val="left"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 xml:space="preserve">Každá ze Smluvních stran je oprávněna požadovat náhradu škody i v případě, že se jedná o porušení povinnosti, na kterou se vztahuje smluvní pokuta. </w:t>
      </w:r>
    </w:p>
    <w:p w:rsidR="00361CA2" w:rsidRPr="005A15BC" w:rsidRDefault="00361CA2" w:rsidP="00361CA2">
      <w:pPr>
        <w:pStyle w:val="HLAVICKA"/>
        <w:numPr>
          <w:ilvl w:val="0"/>
          <w:numId w:val="8"/>
        </w:numPr>
        <w:tabs>
          <w:tab w:val="clear" w:pos="284"/>
          <w:tab w:val="clear" w:pos="720"/>
          <w:tab w:val="clear" w:pos="1134"/>
          <w:tab w:val="left"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 xml:space="preserve">Služba má vady, jestliže nebyla dodána řádně v souladu s touto Smlouvou nebo Objednávkou. Za vady se považují i vady v dokumentaci nebo dokladech. </w:t>
      </w:r>
    </w:p>
    <w:p w:rsidR="00361CA2" w:rsidRPr="005A15BC" w:rsidRDefault="00361CA2" w:rsidP="00361CA2">
      <w:pPr>
        <w:pStyle w:val="HLAVICKA"/>
        <w:numPr>
          <w:ilvl w:val="0"/>
          <w:numId w:val="8"/>
        </w:numPr>
        <w:tabs>
          <w:tab w:val="clear" w:pos="284"/>
          <w:tab w:val="clear" w:pos="720"/>
          <w:tab w:val="clear" w:pos="1134"/>
          <w:tab w:val="left"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Objednatel je povinen ve lhůtě čtrnácti (14) dnů od převzetí Služby zkontrolovat Službu s odbornou péčí, zejména zda je provedena ve sjednaném druhu, rozsahu a jakosti či nemá jiné vady. Jakékoliv zjištěné vady či nedostatky je Objednatel povinen v této lhůtě oznámit poskytovateli. Poskytovatel odpovídá za zjištěné vady či nedostatky, jež mu Objednatel oznámil v této lhůtě.</w:t>
      </w:r>
    </w:p>
    <w:p w:rsidR="00361CA2" w:rsidRPr="005A15BC" w:rsidRDefault="00361CA2" w:rsidP="00361CA2">
      <w:pPr>
        <w:pStyle w:val="HLAVICKA"/>
        <w:numPr>
          <w:ilvl w:val="0"/>
          <w:numId w:val="8"/>
        </w:numPr>
        <w:tabs>
          <w:tab w:val="clear" w:pos="284"/>
          <w:tab w:val="clear" w:pos="720"/>
          <w:tab w:val="clear" w:pos="1134"/>
          <w:tab w:val="left"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 xml:space="preserve">Poskytovatel v rámci odpovědnosti za vady odpovídá za vady, které má Služba v okamžiku převzetí Služby Objednatelem, i když se vada stane zjevnou až po této době. Poskytovatel odpovídá rovněž za jakoukoli vadu, jež vznikne po okamžiku převzetí Služby Objednatelem, jestliže je způsobena porušením povinnosti Poskytovatele. </w:t>
      </w:r>
    </w:p>
    <w:p w:rsidR="00361CA2" w:rsidRPr="005A15BC" w:rsidRDefault="00361CA2" w:rsidP="00361CA2">
      <w:pPr>
        <w:pStyle w:val="HLAVICKA"/>
        <w:numPr>
          <w:ilvl w:val="0"/>
          <w:numId w:val="8"/>
        </w:numPr>
        <w:tabs>
          <w:tab w:val="clear" w:pos="284"/>
          <w:tab w:val="clear" w:pos="720"/>
          <w:tab w:val="clear" w:pos="1134"/>
          <w:tab w:val="left"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Poskytovatel zaručuje a odpovídá za to, že předané Služby:</w:t>
      </w:r>
    </w:p>
    <w:p w:rsidR="00361CA2" w:rsidRPr="005A15BC" w:rsidRDefault="00361CA2" w:rsidP="00361CA2">
      <w:pPr>
        <w:numPr>
          <w:ilvl w:val="0"/>
          <w:numId w:val="33"/>
        </w:numPr>
        <w:spacing w:after="120"/>
        <w:ind w:hanging="362"/>
        <w:jc w:val="both"/>
        <w:rPr>
          <w:rFonts w:ascii="Times New Roman" w:hAnsi="Times New Roman"/>
          <w:sz w:val="22"/>
          <w:szCs w:val="22"/>
        </w:rPr>
      </w:pPr>
      <w:r w:rsidRPr="005A15BC">
        <w:rPr>
          <w:rFonts w:ascii="Times New Roman" w:hAnsi="Times New Roman"/>
          <w:sz w:val="22"/>
          <w:szCs w:val="22"/>
        </w:rPr>
        <w:t>budou odpovídat sjednané specifikaci,</w:t>
      </w:r>
    </w:p>
    <w:p w:rsidR="00361CA2" w:rsidRPr="005A15BC" w:rsidRDefault="00361CA2" w:rsidP="00361CA2">
      <w:pPr>
        <w:numPr>
          <w:ilvl w:val="0"/>
          <w:numId w:val="33"/>
        </w:numPr>
        <w:spacing w:after="120"/>
        <w:ind w:hanging="362"/>
        <w:jc w:val="both"/>
        <w:rPr>
          <w:rFonts w:ascii="Times New Roman" w:hAnsi="Times New Roman"/>
          <w:sz w:val="22"/>
          <w:szCs w:val="22"/>
        </w:rPr>
      </w:pPr>
      <w:r w:rsidRPr="005A15BC">
        <w:rPr>
          <w:rFonts w:ascii="Times New Roman" w:hAnsi="Times New Roman"/>
          <w:sz w:val="22"/>
          <w:szCs w:val="22"/>
        </w:rPr>
        <w:t>budou bez faktických vad,</w:t>
      </w:r>
    </w:p>
    <w:p w:rsidR="00361CA2" w:rsidRPr="005A15BC" w:rsidRDefault="00361CA2" w:rsidP="00361CA2">
      <w:pPr>
        <w:numPr>
          <w:ilvl w:val="0"/>
          <w:numId w:val="33"/>
        </w:numPr>
        <w:spacing w:after="120"/>
        <w:ind w:hanging="362"/>
        <w:jc w:val="both"/>
        <w:rPr>
          <w:rFonts w:ascii="Times New Roman" w:hAnsi="Times New Roman"/>
          <w:sz w:val="22"/>
          <w:szCs w:val="22"/>
        </w:rPr>
      </w:pPr>
      <w:r w:rsidRPr="005A15BC">
        <w:rPr>
          <w:rFonts w:ascii="Times New Roman" w:hAnsi="Times New Roman"/>
          <w:sz w:val="22"/>
          <w:szCs w:val="22"/>
        </w:rPr>
        <w:t>budou bez právních vad,</w:t>
      </w:r>
    </w:p>
    <w:p w:rsidR="00361CA2" w:rsidRPr="005A15BC" w:rsidRDefault="00361CA2" w:rsidP="00361CA2">
      <w:pPr>
        <w:numPr>
          <w:ilvl w:val="0"/>
          <w:numId w:val="33"/>
        </w:numPr>
        <w:spacing w:after="120"/>
        <w:ind w:hanging="362"/>
        <w:jc w:val="both"/>
        <w:rPr>
          <w:rFonts w:ascii="Times New Roman" w:hAnsi="Times New Roman"/>
          <w:sz w:val="22"/>
          <w:szCs w:val="22"/>
        </w:rPr>
      </w:pPr>
      <w:r w:rsidRPr="005A15BC">
        <w:rPr>
          <w:rFonts w:ascii="Times New Roman" w:hAnsi="Times New Roman"/>
          <w:sz w:val="22"/>
          <w:szCs w:val="22"/>
        </w:rPr>
        <w:t>budou splňovat veškeré nároky a požadavky českého právního řádu.</w:t>
      </w:r>
    </w:p>
    <w:p w:rsidR="00361CA2" w:rsidRPr="005A15BC" w:rsidRDefault="00361CA2" w:rsidP="00361CA2">
      <w:pPr>
        <w:pStyle w:val="Odstavec2"/>
        <w:numPr>
          <w:ilvl w:val="0"/>
          <w:numId w:val="8"/>
        </w:numPr>
        <w:tabs>
          <w:tab w:val="clear" w:pos="720"/>
          <w:tab w:val="num" w:pos="426"/>
        </w:tabs>
        <w:spacing w:line="240" w:lineRule="auto"/>
        <w:ind w:left="426" w:hanging="426"/>
        <w:rPr>
          <w:sz w:val="22"/>
          <w:szCs w:val="22"/>
        </w:rPr>
      </w:pPr>
      <w:r w:rsidRPr="005A15BC">
        <w:rPr>
          <w:sz w:val="22"/>
          <w:szCs w:val="22"/>
        </w:rPr>
        <w:t xml:space="preserve">Poskytovatel poskytuje Objednateli záruku na Služby na dobu 14 dní ode dne převzetí příslušné Služby Objednatelem. Zárukou přejímá Poskytovatel závazek, že dodaná Služba bude po tuto dobu způsobilá pro použití ke smluvenému, jinak k obvyklému účelu, a že si zachová smluvené, jinak obvyklé vlastnosti; Poskytovatel odpovídá za jakoukoliv vadu, jež se vyskytne v době trvání záruky. Za vadu se nepovažuje použití a následné znečištění prádla Objednatelem, reklamované prádlo musí být ve stavu, v jakém je Objednatel převzal, nepoužité (může být rozložené, neposkládané – vada může být zjištěna při přípravě k použití – neodstraněné skvrny, apod.). </w:t>
      </w:r>
    </w:p>
    <w:p w:rsidR="00361CA2" w:rsidRPr="005A15BC" w:rsidRDefault="00361CA2" w:rsidP="00361CA2">
      <w:pPr>
        <w:pStyle w:val="Odstavec2"/>
        <w:numPr>
          <w:ilvl w:val="0"/>
          <w:numId w:val="8"/>
        </w:numPr>
        <w:tabs>
          <w:tab w:val="clear" w:pos="720"/>
          <w:tab w:val="num" w:pos="426"/>
        </w:tabs>
        <w:spacing w:line="240" w:lineRule="auto"/>
        <w:ind w:left="426" w:hanging="426"/>
        <w:rPr>
          <w:sz w:val="22"/>
          <w:szCs w:val="22"/>
        </w:rPr>
      </w:pPr>
      <w:r w:rsidRPr="005A15BC">
        <w:rPr>
          <w:sz w:val="22"/>
          <w:szCs w:val="22"/>
        </w:rPr>
        <w:t>V případě, že rozsah vad Služeb bude činit 20 (dvacet) či více procent provedené Služby objednané v příslušné Objednávce, považuje se toto za podstatné porušení Smlouvy s tím, že Objednatel má právo:</w:t>
      </w:r>
    </w:p>
    <w:p w:rsidR="00361CA2" w:rsidRPr="005A15BC" w:rsidRDefault="00361CA2" w:rsidP="00361CA2">
      <w:pPr>
        <w:numPr>
          <w:ilvl w:val="0"/>
          <w:numId w:val="34"/>
        </w:numPr>
        <w:tabs>
          <w:tab w:val="clear" w:pos="360"/>
          <w:tab w:val="num" w:pos="1620"/>
        </w:tabs>
        <w:spacing w:after="120"/>
        <w:ind w:left="1620"/>
        <w:jc w:val="both"/>
        <w:rPr>
          <w:rFonts w:ascii="Times New Roman" w:hAnsi="Times New Roman"/>
          <w:sz w:val="22"/>
          <w:szCs w:val="22"/>
        </w:rPr>
      </w:pPr>
      <w:r w:rsidRPr="005A15BC">
        <w:rPr>
          <w:rFonts w:ascii="Times New Roman" w:hAnsi="Times New Roman"/>
          <w:sz w:val="22"/>
          <w:szCs w:val="22"/>
        </w:rPr>
        <w:t xml:space="preserve">od této Smlouvy nebo příslušné dílčí smlouvy uzavřené potvrzením Objednávky odstoupit, </w:t>
      </w:r>
    </w:p>
    <w:p w:rsidR="00361CA2" w:rsidRPr="005A15BC" w:rsidRDefault="00361CA2" w:rsidP="00361CA2">
      <w:pPr>
        <w:numPr>
          <w:ilvl w:val="0"/>
          <w:numId w:val="34"/>
        </w:numPr>
        <w:tabs>
          <w:tab w:val="clear" w:pos="360"/>
          <w:tab w:val="num" w:pos="1620"/>
        </w:tabs>
        <w:spacing w:after="120"/>
        <w:ind w:left="1620"/>
        <w:jc w:val="both"/>
        <w:rPr>
          <w:rFonts w:ascii="Times New Roman" w:hAnsi="Times New Roman"/>
          <w:sz w:val="22"/>
          <w:szCs w:val="22"/>
        </w:rPr>
      </w:pPr>
      <w:r w:rsidRPr="005A15BC">
        <w:rPr>
          <w:rFonts w:ascii="Times New Roman" w:hAnsi="Times New Roman"/>
          <w:sz w:val="22"/>
          <w:szCs w:val="22"/>
        </w:rPr>
        <w:t xml:space="preserve"> požadovat odstranění vad, </w:t>
      </w:r>
    </w:p>
    <w:p w:rsidR="00361CA2" w:rsidRPr="005A15BC" w:rsidRDefault="00361CA2" w:rsidP="00361CA2">
      <w:pPr>
        <w:numPr>
          <w:ilvl w:val="0"/>
          <w:numId w:val="34"/>
        </w:numPr>
        <w:tabs>
          <w:tab w:val="clear" w:pos="360"/>
          <w:tab w:val="num" w:pos="1620"/>
        </w:tabs>
        <w:spacing w:after="120"/>
        <w:ind w:left="1620"/>
        <w:jc w:val="both"/>
        <w:rPr>
          <w:rFonts w:ascii="Times New Roman" w:hAnsi="Times New Roman"/>
          <w:sz w:val="22"/>
          <w:szCs w:val="22"/>
        </w:rPr>
      </w:pPr>
      <w:r w:rsidRPr="005A15BC">
        <w:rPr>
          <w:rFonts w:ascii="Times New Roman" w:hAnsi="Times New Roman"/>
          <w:sz w:val="22"/>
          <w:szCs w:val="22"/>
        </w:rPr>
        <w:t>požadovat provedení náhradní Služby nebo</w:t>
      </w:r>
    </w:p>
    <w:p w:rsidR="00361CA2" w:rsidRPr="005A15BC" w:rsidRDefault="00361CA2" w:rsidP="00361CA2">
      <w:pPr>
        <w:numPr>
          <w:ilvl w:val="0"/>
          <w:numId w:val="34"/>
        </w:numPr>
        <w:tabs>
          <w:tab w:val="clear" w:pos="360"/>
          <w:tab w:val="num" w:pos="1620"/>
        </w:tabs>
        <w:spacing w:after="120"/>
        <w:ind w:left="1620"/>
        <w:jc w:val="both"/>
        <w:rPr>
          <w:rFonts w:ascii="Times New Roman" w:hAnsi="Times New Roman"/>
          <w:sz w:val="22"/>
          <w:szCs w:val="22"/>
        </w:rPr>
      </w:pPr>
      <w:r w:rsidRPr="005A15BC">
        <w:rPr>
          <w:rFonts w:ascii="Times New Roman" w:hAnsi="Times New Roman"/>
          <w:sz w:val="22"/>
          <w:szCs w:val="22"/>
        </w:rPr>
        <w:t xml:space="preserve"> požadovat přiměřenou slevu z ceny.</w:t>
      </w:r>
    </w:p>
    <w:p w:rsidR="00361CA2" w:rsidRPr="005A15BC" w:rsidRDefault="00361CA2" w:rsidP="00361CA2">
      <w:pPr>
        <w:pStyle w:val="Odstavec2"/>
        <w:numPr>
          <w:ilvl w:val="0"/>
          <w:numId w:val="8"/>
        </w:numPr>
        <w:tabs>
          <w:tab w:val="clear" w:pos="720"/>
          <w:tab w:val="num" w:pos="426"/>
        </w:tabs>
        <w:spacing w:line="240" w:lineRule="auto"/>
        <w:ind w:left="426" w:hanging="426"/>
        <w:rPr>
          <w:sz w:val="22"/>
          <w:szCs w:val="22"/>
        </w:rPr>
      </w:pPr>
      <w:r w:rsidRPr="005A15BC">
        <w:rPr>
          <w:sz w:val="22"/>
          <w:szCs w:val="22"/>
        </w:rPr>
        <w:t>V případě, že rozsah vad bude činit méně než 20 (dvacet) procent provedené Služby objednané v příslušné Objednávce, považuje se toto za nepodstatné porušení Smlouvy s tím, že Objednatel má právo:</w:t>
      </w:r>
    </w:p>
    <w:p w:rsidR="00361CA2" w:rsidRPr="005A15BC" w:rsidRDefault="00361CA2" w:rsidP="00361CA2">
      <w:pPr>
        <w:numPr>
          <w:ilvl w:val="0"/>
          <w:numId w:val="35"/>
        </w:numPr>
        <w:tabs>
          <w:tab w:val="clear" w:pos="360"/>
          <w:tab w:val="num" w:pos="1620"/>
        </w:tabs>
        <w:spacing w:after="120"/>
        <w:ind w:left="1620"/>
        <w:jc w:val="both"/>
        <w:rPr>
          <w:rFonts w:ascii="Times New Roman" w:hAnsi="Times New Roman"/>
          <w:sz w:val="22"/>
          <w:szCs w:val="22"/>
        </w:rPr>
      </w:pPr>
      <w:r w:rsidRPr="005A15BC">
        <w:rPr>
          <w:rFonts w:ascii="Times New Roman" w:hAnsi="Times New Roman"/>
          <w:sz w:val="22"/>
          <w:szCs w:val="22"/>
        </w:rPr>
        <w:t xml:space="preserve">požadovat odstranění vad, </w:t>
      </w:r>
    </w:p>
    <w:p w:rsidR="00361CA2" w:rsidRPr="005A15BC" w:rsidRDefault="00361CA2" w:rsidP="00361CA2">
      <w:pPr>
        <w:numPr>
          <w:ilvl w:val="0"/>
          <w:numId w:val="35"/>
        </w:numPr>
        <w:tabs>
          <w:tab w:val="clear" w:pos="360"/>
          <w:tab w:val="num" w:pos="1620"/>
        </w:tabs>
        <w:spacing w:after="120"/>
        <w:ind w:left="1620"/>
        <w:jc w:val="both"/>
        <w:rPr>
          <w:rFonts w:ascii="Times New Roman" w:hAnsi="Times New Roman"/>
          <w:sz w:val="22"/>
          <w:szCs w:val="22"/>
        </w:rPr>
      </w:pPr>
      <w:r w:rsidRPr="005A15BC">
        <w:rPr>
          <w:rFonts w:ascii="Times New Roman" w:hAnsi="Times New Roman"/>
          <w:sz w:val="22"/>
          <w:szCs w:val="22"/>
        </w:rPr>
        <w:t>požadovat provedení náhradní Služby nebo</w:t>
      </w:r>
    </w:p>
    <w:p w:rsidR="00361CA2" w:rsidRPr="005A15BC" w:rsidRDefault="00361CA2" w:rsidP="00361CA2">
      <w:pPr>
        <w:numPr>
          <w:ilvl w:val="0"/>
          <w:numId w:val="35"/>
        </w:numPr>
        <w:tabs>
          <w:tab w:val="clear" w:pos="360"/>
          <w:tab w:val="num" w:pos="1620"/>
        </w:tabs>
        <w:spacing w:after="120"/>
        <w:ind w:left="1620"/>
        <w:jc w:val="both"/>
        <w:rPr>
          <w:rFonts w:ascii="Times New Roman" w:hAnsi="Times New Roman"/>
          <w:sz w:val="22"/>
          <w:szCs w:val="22"/>
        </w:rPr>
      </w:pPr>
      <w:r w:rsidRPr="005A15BC">
        <w:rPr>
          <w:rFonts w:ascii="Times New Roman" w:hAnsi="Times New Roman"/>
          <w:sz w:val="22"/>
          <w:szCs w:val="22"/>
        </w:rPr>
        <w:t>požadovat přiměřenou slevu z ceny.</w:t>
      </w:r>
    </w:p>
    <w:p w:rsidR="00361CA2" w:rsidRPr="005A15BC" w:rsidRDefault="00361CA2" w:rsidP="00361CA2">
      <w:pPr>
        <w:pStyle w:val="Odstavec2"/>
        <w:numPr>
          <w:ilvl w:val="0"/>
          <w:numId w:val="8"/>
        </w:numPr>
        <w:tabs>
          <w:tab w:val="clear" w:pos="720"/>
          <w:tab w:val="num" w:pos="426"/>
        </w:tabs>
        <w:spacing w:line="240" w:lineRule="auto"/>
        <w:ind w:left="426" w:hanging="426"/>
        <w:rPr>
          <w:sz w:val="22"/>
          <w:szCs w:val="22"/>
        </w:rPr>
      </w:pPr>
      <w:r w:rsidRPr="005A15BC">
        <w:rPr>
          <w:sz w:val="22"/>
          <w:szCs w:val="22"/>
        </w:rPr>
        <w:t>Poskytovatel je povinen provést náhradní Službu ve lhůtě deseti (10) pracovních dnů od uplatnění tohoto nároku. Neprovede-li poskytovatel náhradní Službu v této lhůtě nebo oznámí-li poskytovatel před uplynutím této lhůty Objednateli, že náhradní Službu neprovede, je Objednatel oprávněn odstoupit od této Smlouvy nebo dílčí smlouvy uzavřené potvrzením Objednávky nebo požadovat přiměřenou slevu z ceny.</w:t>
      </w:r>
    </w:p>
    <w:p w:rsidR="00361CA2" w:rsidRPr="005A15BC" w:rsidRDefault="00361CA2" w:rsidP="00361CA2">
      <w:pPr>
        <w:pStyle w:val="Odstavec2"/>
        <w:numPr>
          <w:ilvl w:val="0"/>
          <w:numId w:val="8"/>
        </w:numPr>
        <w:tabs>
          <w:tab w:val="clear" w:pos="720"/>
          <w:tab w:val="num" w:pos="426"/>
        </w:tabs>
        <w:spacing w:line="240" w:lineRule="auto"/>
        <w:ind w:left="426" w:hanging="426"/>
        <w:rPr>
          <w:sz w:val="22"/>
          <w:szCs w:val="22"/>
        </w:rPr>
      </w:pPr>
      <w:r w:rsidRPr="005A15BC">
        <w:rPr>
          <w:sz w:val="22"/>
          <w:szCs w:val="22"/>
        </w:rPr>
        <w:t>Nebyla-li do okamžiku uplatnění reklamace uhrazena celá cena plnění dle příslušné Objednávky, Objednatel:</w:t>
      </w:r>
    </w:p>
    <w:p w:rsidR="00361CA2" w:rsidRPr="005A15BC" w:rsidRDefault="00361CA2" w:rsidP="00361CA2">
      <w:pPr>
        <w:numPr>
          <w:ilvl w:val="0"/>
          <w:numId w:val="36"/>
        </w:numPr>
        <w:spacing w:after="120"/>
        <w:jc w:val="both"/>
        <w:rPr>
          <w:rFonts w:ascii="Times New Roman" w:hAnsi="Times New Roman"/>
          <w:sz w:val="22"/>
          <w:szCs w:val="22"/>
        </w:rPr>
      </w:pPr>
      <w:r w:rsidRPr="005A15BC">
        <w:rPr>
          <w:rFonts w:ascii="Times New Roman" w:hAnsi="Times New Roman"/>
          <w:sz w:val="22"/>
          <w:szCs w:val="22"/>
        </w:rPr>
        <w:t xml:space="preserve">není v prodlení s úhradou ceny až do vyřešení reklamace, </w:t>
      </w:r>
    </w:p>
    <w:p w:rsidR="00361CA2" w:rsidRPr="005A15BC" w:rsidRDefault="00361CA2" w:rsidP="00361CA2">
      <w:pPr>
        <w:numPr>
          <w:ilvl w:val="0"/>
          <w:numId w:val="36"/>
        </w:numPr>
        <w:spacing w:after="120"/>
        <w:jc w:val="both"/>
        <w:rPr>
          <w:rFonts w:ascii="Times New Roman" w:hAnsi="Times New Roman"/>
          <w:sz w:val="22"/>
          <w:szCs w:val="22"/>
        </w:rPr>
      </w:pPr>
      <w:r w:rsidRPr="005A15BC">
        <w:rPr>
          <w:rFonts w:ascii="Times New Roman" w:hAnsi="Times New Roman"/>
          <w:sz w:val="22"/>
          <w:szCs w:val="22"/>
        </w:rPr>
        <w:t>není povinen platit cenu ve výši odpovídající jeho nároku na slevu, jestliže reklamace bude vyřešena poskytnutím slevy z ceny.</w:t>
      </w:r>
    </w:p>
    <w:p w:rsidR="00361CA2" w:rsidRPr="005A15BC" w:rsidRDefault="00361CA2" w:rsidP="00361CA2">
      <w:pPr>
        <w:pStyle w:val="Odstavec2"/>
        <w:numPr>
          <w:ilvl w:val="0"/>
          <w:numId w:val="8"/>
        </w:numPr>
        <w:tabs>
          <w:tab w:val="clear" w:pos="720"/>
          <w:tab w:val="num" w:pos="426"/>
        </w:tabs>
        <w:spacing w:line="240" w:lineRule="auto"/>
        <w:ind w:left="426" w:hanging="568"/>
        <w:rPr>
          <w:sz w:val="22"/>
          <w:szCs w:val="22"/>
        </w:rPr>
      </w:pPr>
      <w:r w:rsidRPr="005A15BC">
        <w:rPr>
          <w:sz w:val="22"/>
          <w:szCs w:val="22"/>
        </w:rPr>
        <w:t>Uplatněním nároku z odpovědnosti za vady není dotčen nárok Objednatele na náhradu škody.</w:t>
      </w:r>
    </w:p>
    <w:p w:rsidR="00361CA2" w:rsidRPr="005A15BC" w:rsidRDefault="00361CA2" w:rsidP="00361CA2">
      <w:pPr>
        <w:pStyle w:val="Odstavec2"/>
        <w:numPr>
          <w:ilvl w:val="0"/>
          <w:numId w:val="8"/>
        </w:numPr>
        <w:tabs>
          <w:tab w:val="clear" w:pos="720"/>
          <w:tab w:val="num" w:pos="426"/>
        </w:tabs>
        <w:spacing w:line="240" w:lineRule="auto"/>
        <w:ind w:left="426" w:hanging="568"/>
        <w:rPr>
          <w:sz w:val="22"/>
          <w:szCs w:val="22"/>
        </w:rPr>
      </w:pPr>
      <w:r w:rsidRPr="005A15BC">
        <w:rPr>
          <w:sz w:val="22"/>
          <w:szCs w:val="22"/>
        </w:rPr>
        <w:t>Veškeré činnosti nutné či související s reklamací vad činí poskytovatel sám na své náklady v součinnosti s Objednatelem a v jeho provozní době tak, aby svými činnostmi neohrozil nebo neomezil činnost Objednatele.</w:t>
      </w:r>
    </w:p>
    <w:p w:rsidR="00E53DA8" w:rsidRPr="005A15BC" w:rsidRDefault="00E53DA8" w:rsidP="00361CA2">
      <w:pPr>
        <w:pStyle w:val="HLAVICKA"/>
        <w:spacing w:before="120"/>
        <w:rPr>
          <w:rFonts w:ascii="Times New Roman" w:hAnsi="Times New Roman" w:cs="Times New Roman"/>
          <w:b/>
          <w:bCs/>
          <w:sz w:val="22"/>
          <w:szCs w:val="22"/>
        </w:rPr>
      </w:pPr>
    </w:p>
    <w:p w:rsidR="00F85B13" w:rsidRPr="005A15BC" w:rsidRDefault="00F85B13" w:rsidP="00F85B13">
      <w:pPr>
        <w:pStyle w:val="HLAVICKA"/>
        <w:spacing w:before="120"/>
        <w:jc w:val="center"/>
        <w:rPr>
          <w:rFonts w:ascii="Times New Roman" w:hAnsi="Times New Roman" w:cs="Times New Roman"/>
          <w:b/>
          <w:bCs/>
          <w:sz w:val="22"/>
          <w:szCs w:val="22"/>
        </w:rPr>
      </w:pPr>
      <w:r w:rsidRPr="005A15BC">
        <w:rPr>
          <w:rFonts w:ascii="Times New Roman" w:hAnsi="Times New Roman" w:cs="Times New Roman"/>
          <w:b/>
          <w:bCs/>
          <w:sz w:val="22"/>
          <w:szCs w:val="22"/>
        </w:rPr>
        <w:t>X</w:t>
      </w:r>
      <w:r w:rsidR="00E53DA8" w:rsidRPr="005A15BC">
        <w:rPr>
          <w:rFonts w:ascii="Times New Roman" w:hAnsi="Times New Roman" w:cs="Times New Roman"/>
          <w:b/>
          <w:bCs/>
          <w:sz w:val="22"/>
          <w:szCs w:val="22"/>
        </w:rPr>
        <w:t>I</w:t>
      </w:r>
      <w:r w:rsidRPr="005A15BC">
        <w:rPr>
          <w:rFonts w:ascii="Times New Roman" w:hAnsi="Times New Roman" w:cs="Times New Roman"/>
          <w:b/>
          <w:bCs/>
          <w:sz w:val="22"/>
          <w:szCs w:val="22"/>
        </w:rPr>
        <w:t>.</w:t>
      </w:r>
    </w:p>
    <w:p w:rsidR="00F85B13" w:rsidRPr="005A15BC" w:rsidRDefault="00F85B13" w:rsidP="00F85B13">
      <w:pPr>
        <w:pStyle w:val="HLAVICKA"/>
        <w:spacing w:before="120"/>
        <w:jc w:val="center"/>
        <w:rPr>
          <w:rFonts w:ascii="Times New Roman" w:hAnsi="Times New Roman" w:cs="Times New Roman"/>
          <w:b/>
          <w:bCs/>
          <w:sz w:val="22"/>
          <w:szCs w:val="22"/>
        </w:rPr>
      </w:pPr>
      <w:r w:rsidRPr="005A15BC">
        <w:rPr>
          <w:rFonts w:ascii="Times New Roman" w:hAnsi="Times New Roman" w:cs="Times New Roman"/>
          <w:b/>
          <w:bCs/>
          <w:sz w:val="22"/>
          <w:szCs w:val="22"/>
        </w:rPr>
        <w:t>SMLUVNÍ POKUTY</w:t>
      </w:r>
    </w:p>
    <w:p w:rsidR="00F85B13" w:rsidRPr="005A15BC" w:rsidRDefault="00F85B13" w:rsidP="00257561">
      <w:pPr>
        <w:pStyle w:val="HLAVICKA"/>
        <w:numPr>
          <w:ilvl w:val="0"/>
          <w:numId w:val="9"/>
        </w:numPr>
        <w:tabs>
          <w:tab w:val="clear" w:pos="284"/>
          <w:tab w:val="clear" w:pos="720"/>
          <w:tab w:val="clear" w:pos="1134"/>
          <w:tab w:val="left"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 xml:space="preserve">Objednatel je oprávněn požadovat a poskytovatel je povinen zaplatit smluvní pokutu za každý, byť započatý den prodlení poskytovatele s řádným a bezvadným plněním povinností stanovených potvrzenou objednávkou, a to ve výši </w:t>
      </w:r>
      <w:r w:rsidR="00361CA2" w:rsidRPr="005A15BC">
        <w:rPr>
          <w:rFonts w:ascii="Times New Roman" w:hAnsi="Times New Roman" w:cs="Times New Roman"/>
          <w:sz w:val="22"/>
          <w:szCs w:val="22"/>
        </w:rPr>
        <w:t>2</w:t>
      </w:r>
      <w:r w:rsidRPr="005A15BC">
        <w:rPr>
          <w:rFonts w:ascii="Times New Roman" w:hAnsi="Times New Roman" w:cs="Times New Roman"/>
          <w:sz w:val="22"/>
          <w:szCs w:val="22"/>
        </w:rPr>
        <w:t xml:space="preserve">.000,- Kč. </w:t>
      </w:r>
    </w:p>
    <w:p w:rsidR="00A84254" w:rsidRPr="005A15BC" w:rsidRDefault="007A26A2" w:rsidP="00257561">
      <w:pPr>
        <w:pStyle w:val="HLAVICKA"/>
        <w:numPr>
          <w:ilvl w:val="0"/>
          <w:numId w:val="9"/>
        </w:numPr>
        <w:tabs>
          <w:tab w:val="clear" w:pos="284"/>
          <w:tab w:val="clear" w:pos="720"/>
          <w:tab w:val="clear" w:pos="1134"/>
          <w:tab w:val="left" w:pos="426"/>
        </w:tabs>
        <w:spacing w:before="120"/>
        <w:ind w:left="426" w:hanging="426"/>
        <w:jc w:val="both"/>
        <w:rPr>
          <w:rFonts w:ascii="Times New Roman" w:hAnsi="Times New Roman" w:cs="Times New Roman"/>
          <w:sz w:val="22"/>
          <w:szCs w:val="22"/>
        </w:rPr>
      </w:pPr>
      <w:r w:rsidRPr="005A15BC">
        <w:rPr>
          <w:rFonts w:ascii="Times New Roman" w:eastAsia="Lucida Sans Unicode" w:hAnsi="Times New Roman" w:cs="Times New Roman"/>
          <w:kern w:val="2"/>
          <w:sz w:val="22"/>
          <w:szCs w:val="22"/>
        </w:rPr>
        <w:t>Pro případ, že objednatel</w:t>
      </w:r>
      <w:r w:rsidR="00A84254" w:rsidRPr="005A15BC">
        <w:rPr>
          <w:rFonts w:ascii="Times New Roman" w:eastAsia="Lucida Sans Unicode" w:hAnsi="Times New Roman" w:cs="Times New Roman"/>
          <w:kern w:val="2"/>
          <w:sz w:val="22"/>
          <w:szCs w:val="22"/>
        </w:rPr>
        <w:t xml:space="preserve"> nezaplatí fakturovanou částku řádně a včas, je </w:t>
      </w:r>
      <w:r w:rsidRPr="005A15BC">
        <w:rPr>
          <w:rFonts w:ascii="Times New Roman" w:eastAsia="Lucida Sans Unicode" w:hAnsi="Times New Roman" w:cs="Times New Roman"/>
          <w:kern w:val="2"/>
          <w:sz w:val="22"/>
          <w:szCs w:val="22"/>
        </w:rPr>
        <w:t>poskytovatel</w:t>
      </w:r>
      <w:r w:rsidR="00A84254" w:rsidRPr="005A15BC">
        <w:rPr>
          <w:rFonts w:ascii="Times New Roman" w:eastAsia="Lucida Sans Unicode" w:hAnsi="Times New Roman" w:cs="Times New Roman"/>
          <w:kern w:val="2"/>
          <w:sz w:val="22"/>
          <w:szCs w:val="22"/>
        </w:rPr>
        <w:t xml:space="preserve"> oprávněn po </w:t>
      </w:r>
      <w:r w:rsidRPr="005A15BC">
        <w:rPr>
          <w:rFonts w:ascii="Times New Roman" w:eastAsia="Lucida Sans Unicode" w:hAnsi="Times New Roman" w:cs="Times New Roman"/>
          <w:kern w:val="2"/>
          <w:sz w:val="22"/>
          <w:szCs w:val="22"/>
        </w:rPr>
        <w:t>objednateli</w:t>
      </w:r>
      <w:r w:rsidR="00A84254" w:rsidRPr="005A15BC">
        <w:rPr>
          <w:rFonts w:ascii="Times New Roman" w:eastAsia="Lucida Sans Unicode" w:hAnsi="Times New Roman" w:cs="Times New Roman"/>
          <w:kern w:val="2"/>
          <w:sz w:val="22"/>
          <w:szCs w:val="22"/>
        </w:rPr>
        <w:t xml:space="preserve"> požadovat zaplacení úroku z prodlení ve výši 0,03 % z dlužné částky za každý </w:t>
      </w:r>
      <w:r w:rsidR="006B72E8" w:rsidRPr="005A15BC">
        <w:rPr>
          <w:rFonts w:ascii="Times New Roman" w:eastAsia="Lucida Sans Unicode" w:hAnsi="Times New Roman" w:cs="Times New Roman"/>
          <w:kern w:val="2"/>
          <w:sz w:val="22"/>
          <w:szCs w:val="22"/>
        </w:rPr>
        <w:t xml:space="preserve">byť i </w:t>
      </w:r>
      <w:r w:rsidR="00A84254" w:rsidRPr="005A15BC">
        <w:rPr>
          <w:rFonts w:ascii="Times New Roman" w:eastAsia="Lucida Sans Unicode" w:hAnsi="Times New Roman" w:cs="Times New Roman"/>
          <w:kern w:val="2"/>
          <w:sz w:val="22"/>
          <w:szCs w:val="22"/>
        </w:rPr>
        <w:t>započatý den prodlení</w:t>
      </w:r>
      <w:r w:rsidRPr="005A15BC">
        <w:rPr>
          <w:rFonts w:ascii="Times New Roman" w:eastAsia="Lucida Sans Unicode" w:hAnsi="Times New Roman" w:cs="Times New Roman"/>
          <w:kern w:val="2"/>
          <w:sz w:val="22"/>
          <w:szCs w:val="22"/>
        </w:rPr>
        <w:t>.</w:t>
      </w:r>
    </w:p>
    <w:p w:rsidR="00F85B13" w:rsidRPr="005A15BC" w:rsidRDefault="00F85B13" w:rsidP="00257561">
      <w:pPr>
        <w:pStyle w:val="HLAVICKA"/>
        <w:numPr>
          <w:ilvl w:val="0"/>
          <w:numId w:val="9"/>
        </w:numPr>
        <w:tabs>
          <w:tab w:val="clear" w:pos="284"/>
          <w:tab w:val="clear" w:pos="720"/>
          <w:tab w:val="clear" w:pos="1134"/>
          <w:tab w:val="left"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 xml:space="preserve">Smluvní pokuta je splatná na základě doručení faktury vystavené objednateli poskytovatelem. Faktura musí obsahovat náležitosti dle příslušných právních předpisů </w:t>
      </w:r>
      <w:r w:rsidR="00F6109C" w:rsidRPr="005A15BC">
        <w:rPr>
          <w:rFonts w:ascii="Times New Roman" w:hAnsi="Times New Roman" w:cs="Times New Roman"/>
          <w:sz w:val="22"/>
          <w:szCs w:val="22"/>
        </w:rPr>
        <w:br/>
      </w:r>
      <w:r w:rsidRPr="005A15BC">
        <w:rPr>
          <w:rFonts w:ascii="Times New Roman" w:hAnsi="Times New Roman" w:cs="Times New Roman"/>
          <w:sz w:val="22"/>
          <w:szCs w:val="22"/>
        </w:rPr>
        <w:t xml:space="preserve">a této Rámcové smlouvy a její splatnost je sedm dní ode dne jejího doručení. </w:t>
      </w:r>
    </w:p>
    <w:p w:rsidR="007A26A2" w:rsidRPr="005A15BC" w:rsidRDefault="00F85B13" w:rsidP="00FF3738">
      <w:pPr>
        <w:pStyle w:val="HLAVICKA"/>
        <w:numPr>
          <w:ilvl w:val="0"/>
          <w:numId w:val="9"/>
        </w:numPr>
        <w:tabs>
          <w:tab w:val="clear" w:pos="284"/>
          <w:tab w:val="clear" w:pos="720"/>
          <w:tab w:val="clear" w:pos="1134"/>
          <w:tab w:val="left"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 xml:space="preserve">Smluvní pokuty lze uložit opakovaně za každý jednotlivý případ. Vznikem nároku na smluvní pokutu, jejím vyúčtováním ani zaplacením není dotčen nárok objednatele na úhradu vzniklé škody způsobené prodlením či porušením povinností v jakémkoli rozsahu. </w:t>
      </w:r>
    </w:p>
    <w:p w:rsidR="00EF558D" w:rsidRPr="005A15BC" w:rsidRDefault="00EF558D" w:rsidP="00EF558D">
      <w:pPr>
        <w:pStyle w:val="HLAVICKA"/>
        <w:spacing w:before="240"/>
        <w:jc w:val="center"/>
        <w:rPr>
          <w:rFonts w:ascii="Times New Roman" w:hAnsi="Times New Roman" w:cs="Times New Roman"/>
          <w:b/>
          <w:bCs/>
          <w:sz w:val="22"/>
          <w:szCs w:val="22"/>
        </w:rPr>
      </w:pPr>
      <w:r w:rsidRPr="005A15BC">
        <w:rPr>
          <w:rFonts w:ascii="Times New Roman" w:hAnsi="Times New Roman" w:cs="Times New Roman"/>
          <w:b/>
          <w:bCs/>
          <w:sz w:val="22"/>
          <w:szCs w:val="22"/>
        </w:rPr>
        <w:t>XI</w:t>
      </w:r>
      <w:r w:rsidR="00E53DA8" w:rsidRPr="005A15BC">
        <w:rPr>
          <w:rFonts w:ascii="Times New Roman" w:hAnsi="Times New Roman" w:cs="Times New Roman"/>
          <w:b/>
          <w:bCs/>
          <w:sz w:val="22"/>
          <w:szCs w:val="22"/>
        </w:rPr>
        <w:t>I</w:t>
      </w:r>
      <w:r w:rsidRPr="005A15BC">
        <w:rPr>
          <w:rFonts w:ascii="Times New Roman" w:hAnsi="Times New Roman" w:cs="Times New Roman"/>
          <w:b/>
          <w:bCs/>
          <w:sz w:val="22"/>
          <w:szCs w:val="22"/>
        </w:rPr>
        <w:t>.</w:t>
      </w:r>
    </w:p>
    <w:p w:rsidR="00B4039F" w:rsidRPr="005A15BC" w:rsidRDefault="00B4039F" w:rsidP="00F85B13">
      <w:pPr>
        <w:pStyle w:val="HLAVICKA"/>
        <w:spacing w:before="240"/>
        <w:jc w:val="center"/>
        <w:rPr>
          <w:rFonts w:ascii="Times New Roman" w:hAnsi="Times New Roman" w:cs="Times New Roman"/>
          <w:b/>
          <w:bCs/>
          <w:sz w:val="22"/>
          <w:szCs w:val="22"/>
        </w:rPr>
      </w:pPr>
      <w:r w:rsidRPr="005A15BC">
        <w:rPr>
          <w:rFonts w:ascii="Times New Roman" w:hAnsi="Times New Roman" w:cs="Times New Roman"/>
          <w:b/>
          <w:bCs/>
          <w:sz w:val="22"/>
          <w:szCs w:val="22"/>
        </w:rPr>
        <w:t>DOBA TRVÁNÍ SMLOUVY A JEJÍ ZÁNIK</w:t>
      </w:r>
    </w:p>
    <w:p w:rsidR="00361CA2" w:rsidRPr="005A15BC" w:rsidRDefault="00B4039F" w:rsidP="00361CA2">
      <w:pPr>
        <w:pStyle w:val="HLAVICKA"/>
        <w:numPr>
          <w:ilvl w:val="0"/>
          <w:numId w:val="18"/>
        </w:numPr>
        <w:tabs>
          <w:tab w:val="clear" w:pos="284"/>
          <w:tab w:val="clear" w:pos="1134"/>
          <w:tab w:val="left" w:pos="426"/>
        </w:tabs>
        <w:spacing w:before="120" w:after="0"/>
        <w:ind w:left="425" w:hanging="425"/>
        <w:jc w:val="both"/>
        <w:rPr>
          <w:rFonts w:ascii="Times New Roman" w:hAnsi="Times New Roman" w:cs="Times New Roman"/>
          <w:bCs/>
          <w:sz w:val="22"/>
          <w:szCs w:val="22"/>
        </w:rPr>
      </w:pPr>
      <w:r w:rsidRPr="005A15BC">
        <w:rPr>
          <w:rFonts w:ascii="Times New Roman" w:hAnsi="Times New Roman" w:cs="Times New Roman"/>
          <w:bCs/>
          <w:sz w:val="22"/>
          <w:szCs w:val="22"/>
        </w:rPr>
        <w:t>Závazky založené touto smlouvou mohou zaniknout splněním, dohodou smluvních stran, výpovědí nebo odstoupením od smlouvy.</w:t>
      </w:r>
    </w:p>
    <w:p w:rsidR="00925579" w:rsidRPr="005A15BC" w:rsidRDefault="00B4039F" w:rsidP="00361CA2">
      <w:pPr>
        <w:pStyle w:val="HLAVICKA"/>
        <w:numPr>
          <w:ilvl w:val="0"/>
          <w:numId w:val="18"/>
        </w:numPr>
        <w:tabs>
          <w:tab w:val="clear" w:pos="284"/>
          <w:tab w:val="clear" w:pos="1134"/>
          <w:tab w:val="left" w:pos="426"/>
        </w:tabs>
        <w:spacing w:before="120" w:after="0"/>
        <w:ind w:left="425" w:hanging="425"/>
        <w:jc w:val="both"/>
        <w:rPr>
          <w:rFonts w:ascii="Times New Roman" w:hAnsi="Times New Roman" w:cs="Times New Roman"/>
          <w:bCs/>
          <w:sz w:val="22"/>
          <w:szCs w:val="22"/>
        </w:rPr>
      </w:pPr>
      <w:r w:rsidRPr="005A15BC">
        <w:rPr>
          <w:rFonts w:ascii="Times New Roman" w:hAnsi="Times New Roman" w:cs="Times New Roman"/>
          <w:bCs/>
          <w:sz w:val="22"/>
          <w:szCs w:val="22"/>
        </w:rPr>
        <w:t>Rámcová smlouva je uzavírána na dobu určitou</w:t>
      </w:r>
      <w:r w:rsidR="00BA7E5E" w:rsidRPr="005A15BC">
        <w:rPr>
          <w:rFonts w:ascii="Times New Roman" w:hAnsi="Times New Roman" w:cs="Times New Roman"/>
          <w:bCs/>
          <w:sz w:val="22"/>
          <w:szCs w:val="22"/>
        </w:rPr>
        <w:t>, a to</w:t>
      </w:r>
      <w:r w:rsidRPr="005A15BC">
        <w:rPr>
          <w:rFonts w:ascii="Times New Roman" w:hAnsi="Times New Roman" w:cs="Times New Roman"/>
          <w:bCs/>
          <w:sz w:val="22"/>
          <w:szCs w:val="22"/>
        </w:rPr>
        <w:t xml:space="preserve"> </w:t>
      </w:r>
      <w:r w:rsidR="00BA7E5E" w:rsidRPr="005A15BC">
        <w:rPr>
          <w:rFonts w:ascii="Times New Roman" w:hAnsi="Times New Roman" w:cs="Times New Roman"/>
          <w:bCs/>
          <w:sz w:val="22"/>
          <w:szCs w:val="22"/>
        </w:rPr>
        <w:t xml:space="preserve">od </w:t>
      </w:r>
      <w:r w:rsidR="00361CA2" w:rsidRPr="006E7224">
        <w:rPr>
          <w:rFonts w:ascii="Times New Roman" w:hAnsi="Times New Roman" w:cs="Times New Roman"/>
          <w:b/>
          <w:bCs/>
          <w:sz w:val="22"/>
          <w:szCs w:val="22"/>
        </w:rPr>
        <w:t xml:space="preserve">1. </w:t>
      </w:r>
      <w:r w:rsidR="006E7224" w:rsidRPr="006E7224">
        <w:rPr>
          <w:rFonts w:ascii="Times New Roman" w:hAnsi="Times New Roman" w:cs="Times New Roman"/>
          <w:b/>
          <w:bCs/>
          <w:sz w:val="22"/>
          <w:szCs w:val="22"/>
        </w:rPr>
        <w:t>4. 2018 – 31</w:t>
      </w:r>
      <w:r w:rsidR="00361CA2" w:rsidRPr="006E7224">
        <w:rPr>
          <w:rFonts w:ascii="Times New Roman" w:hAnsi="Times New Roman" w:cs="Times New Roman"/>
          <w:b/>
          <w:bCs/>
          <w:sz w:val="22"/>
          <w:szCs w:val="22"/>
        </w:rPr>
        <w:t xml:space="preserve">. </w:t>
      </w:r>
      <w:r w:rsidR="006E7224" w:rsidRPr="006E7224">
        <w:rPr>
          <w:rFonts w:ascii="Times New Roman" w:hAnsi="Times New Roman" w:cs="Times New Roman"/>
          <w:b/>
          <w:bCs/>
          <w:sz w:val="22"/>
          <w:szCs w:val="22"/>
        </w:rPr>
        <w:t>3</w:t>
      </w:r>
      <w:r w:rsidR="00361CA2" w:rsidRPr="006E7224">
        <w:rPr>
          <w:rFonts w:ascii="Times New Roman" w:hAnsi="Times New Roman" w:cs="Times New Roman"/>
          <w:b/>
          <w:bCs/>
          <w:sz w:val="22"/>
          <w:szCs w:val="22"/>
        </w:rPr>
        <w:t>. 2022</w:t>
      </w:r>
      <w:r w:rsidR="00361CA2" w:rsidRPr="005A15BC">
        <w:rPr>
          <w:rFonts w:ascii="Times New Roman" w:hAnsi="Times New Roman" w:cs="Times New Roman"/>
          <w:bCs/>
          <w:sz w:val="22"/>
          <w:szCs w:val="22"/>
        </w:rPr>
        <w:t xml:space="preserve"> </w:t>
      </w:r>
      <w:r w:rsidRPr="005A15BC">
        <w:rPr>
          <w:rFonts w:ascii="Times New Roman" w:hAnsi="Times New Roman" w:cs="Times New Roman"/>
          <w:bCs/>
          <w:sz w:val="22"/>
          <w:szCs w:val="22"/>
        </w:rPr>
        <w:t xml:space="preserve">nebo do okamžiku vyčerpání </w:t>
      </w:r>
      <w:r w:rsidR="00E53DA8" w:rsidRPr="005A15BC">
        <w:rPr>
          <w:rFonts w:ascii="Times New Roman" w:hAnsi="Times New Roman" w:cs="Times New Roman"/>
          <w:bCs/>
          <w:sz w:val="22"/>
          <w:szCs w:val="22"/>
        </w:rPr>
        <w:t>celkové ceny dle čl. V odst. 1 této R</w:t>
      </w:r>
      <w:r w:rsidRPr="005A15BC">
        <w:rPr>
          <w:rFonts w:ascii="Times New Roman" w:hAnsi="Times New Roman" w:cs="Times New Roman"/>
          <w:bCs/>
          <w:sz w:val="22"/>
          <w:szCs w:val="22"/>
        </w:rPr>
        <w:t xml:space="preserve">ámcové smlouvy, </w:t>
      </w:r>
      <w:r w:rsidRPr="005A15BC">
        <w:rPr>
          <w:rFonts w:ascii="Times New Roman" w:eastAsiaTheme="minorHAnsi" w:hAnsi="Times New Roman" w:cs="Times New Roman"/>
          <w:sz w:val="22"/>
          <w:szCs w:val="22"/>
          <w:lang w:eastAsia="en-US"/>
        </w:rPr>
        <w:t>a to podle toho, která z podmínek bude naplněna dříve.</w:t>
      </w:r>
    </w:p>
    <w:p w:rsidR="00925579" w:rsidRPr="005A15BC" w:rsidRDefault="00925579" w:rsidP="00257561">
      <w:pPr>
        <w:pStyle w:val="HLAVICKA"/>
        <w:numPr>
          <w:ilvl w:val="0"/>
          <w:numId w:val="18"/>
        </w:numPr>
        <w:tabs>
          <w:tab w:val="clear" w:pos="284"/>
          <w:tab w:val="clear" w:pos="1134"/>
          <w:tab w:val="left" w:pos="426"/>
        </w:tabs>
        <w:ind w:left="425" w:hanging="425"/>
        <w:jc w:val="both"/>
        <w:rPr>
          <w:rFonts w:ascii="Times New Roman" w:hAnsi="Times New Roman" w:cs="Times New Roman"/>
          <w:bCs/>
          <w:sz w:val="22"/>
          <w:szCs w:val="22"/>
        </w:rPr>
      </w:pPr>
      <w:r w:rsidRPr="005A15BC">
        <w:rPr>
          <w:rFonts w:ascii="Times New Roman" w:eastAsiaTheme="minorHAnsi" w:hAnsi="Times New Roman" w:cs="Times New Roman"/>
          <w:sz w:val="22"/>
          <w:szCs w:val="22"/>
          <w:lang w:eastAsia="en-US"/>
        </w:rPr>
        <w:t xml:space="preserve">Smluvní strany se dohodly, že závazky vzniklé z této smlouvy mohou zaniknout výpovědí, a to za níže </w:t>
      </w:r>
      <w:r w:rsidR="00116F4B" w:rsidRPr="005A15BC">
        <w:rPr>
          <w:rFonts w:ascii="Times New Roman" w:eastAsiaTheme="minorHAnsi" w:hAnsi="Times New Roman" w:cs="Times New Roman"/>
          <w:sz w:val="22"/>
          <w:szCs w:val="22"/>
          <w:lang w:eastAsia="en-US"/>
        </w:rPr>
        <w:t>uvedených podmínek:</w:t>
      </w:r>
    </w:p>
    <w:p w:rsidR="00925579" w:rsidRPr="005A15BC" w:rsidRDefault="00925579" w:rsidP="00257561">
      <w:pPr>
        <w:pStyle w:val="Odstavecseseznamem"/>
        <w:numPr>
          <w:ilvl w:val="0"/>
          <w:numId w:val="19"/>
        </w:numPr>
        <w:autoSpaceDE w:val="0"/>
        <w:autoSpaceDN w:val="0"/>
        <w:adjustRightInd w:val="0"/>
        <w:ind w:hanging="294"/>
        <w:rPr>
          <w:rFonts w:ascii="Times New Roman" w:eastAsiaTheme="minorHAnsi" w:hAnsi="Times New Roman"/>
          <w:sz w:val="22"/>
          <w:szCs w:val="22"/>
          <w:lang w:eastAsia="en-US"/>
        </w:rPr>
      </w:pPr>
      <w:r w:rsidRPr="005A15BC">
        <w:rPr>
          <w:rFonts w:ascii="Times New Roman" w:eastAsiaTheme="minorHAnsi" w:hAnsi="Times New Roman"/>
          <w:sz w:val="22"/>
          <w:szCs w:val="22"/>
          <w:lang w:eastAsia="en-US"/>
        </w:rPr>
        <w:t>Objednatel je oprávněn závazky kdykoli částečně nebo v celém rozsahu vypovědět.</w:t>
      </w:r>
    </w:p>
    <w:p w:rsidR="00925579" w:rsidRPr="005A15BC" w:rsidRDefault="00925579" w:rsidP="00257561">
      <w:pPr>
        <w:pStyle w:val="Odstavecseseznamem"/>
        <w:numPr>
          <w:ilvl w:val="0"/>
          <w:numId w:val="19"/>
        </w:numPr>
        <w:autoSpaceDE w:val="0"/>
        <w:autoSpaceDN w:val="0"/>
        <w:adjustRightInd w:val="0"/>
        <w:ind w:hanging="294"/>
        <w:jc w:val="both"/>
        <w:rPr>
          <w:rFonts w:ascii="Times New Roman" w:eastAsiaTheme="minorHAnsi" w:hAnsi="Times New Roman"/>
          <w:sz w:val="22"/>
          <w:szCs w:val="22"/>
          <w:lang w:eastAsia="en-US"/>
        </w:rPr>
      </w:pPr>
      <w:r w:rsidRPr="005A15BC">
        <w:rPr>
          <w:rFonts w:ascii="Times New Roman" w:eastAsiaTheme="minorHAnsi" w:hAnsi="Times New Roman"/>
          <w:sz w:val="22"/>
          <w:szCs w:val="22"/>
          <w:lang w:eastAsia="en-US"/>
        </w:rPr>
        <w:t>Poskytovatel je oprávněn závazky vypovědět pouze v celém rozsahu. Smluvní strany pro případ výpovědi ze s</w:t>
      </w:r>
      <w:r w:rsidR="00361CA2" w:rsidRPr="005A15BC">
        <w:rPr>
          <w:rFonts w:ascii="Times New Roman" w:eastAsiaTheme="minorHAnsi" w:hAnsi="Times New Roman"/>
          <w:sz w:val="22"/>
          <w:szCs w:val="22"/>
          <w:lang w:eastAsia="en-US"/>
        </w:rPr>
        <w:t>trany poskytovatele sjednávají 3</w:t>
      </w:r>
      <w:r w:rsidR="006B72E8" w:rsidRPr="005A15BC">
        <w:rPr>
          <w:rFonts w:ascii="Times New Roman" w:eastAsiaTheme="minorHAnsi" w:hAnsi="Times New Roman"/>
          <w:sz w:val="22"/>
          <w:szCs w:val="22"/>
          <w:lang w:eastAsia="en-US"/>
        </w:rPr>
        <w:t xml:space="preserve"> </w:t>
      </w:r>
      <w:r w:rsidRPr="005A15BC">
        <w:rPr>
          <w:rFonts w:ascii="Times New Roman" w:eastAsiaTheme="minorHAnsi" w:hAnsi="Times New Roman"/>
          <w:sz w:val="22"/>
          <w:szCs w:val="22"/>
          <w:lang w:eastAsia="en-US"/>
        </w:rPr>
        <w:t xml:space="preserve">měsíční (slovy: </w:t>
      </w:r>
      <w:r w:rsidR="00361CA2" w:rsidRPr="005A15BC">
        <w:rPr>
          <w:rFonts w:ascii="Times New Roman" w:eastAsiaTheme="minorHAnsi" w:hAnsi="Times New Roman"/>
          <w:sz w:val="22"/>
          <w:szCs w:val="22"/>
          <w:lang w:eastAsia="en-US"/>
        </w:rPr>
        <w:t>tří</w:t>
      </w:r>
      <w:r w:rsidRPr="005A15BC">
        <w:rPr>
          <w:rFonts w:ascii="Times New Roman" w:eastAsiaTheme="minorHAnsi" w:hAnsi="Times New Roman"/>
          <w:sz w:val="22"/>
          <w:szCs w:val="22"/>
          <w:lang w:eastAsia="en-US"/>
        </w:rPr>
        <w:t xml:space="preserve">měsíční) výpovědní lhůtu, která počíná běžet od počátku kalendářního měsíce následujícího po měsíci, v němž byla výpověď </w:t>
      </w:r>
      <w:r w:rsidR="00705B8B" w:rsidRPr="005A15BC">
        <w:rPr>
          <w:rFonts w:ascii="Times New Roman" w:eastAsiaTheme="minorHAnsi" w:hAnsi="Times New Roman"/>
          <w:sz w:val="22"/>
          <w:szCs w:val="22"/>
          <w:lang w:eastAsia="en-US"/>
        </w:rPr>
        <w:t>objednateli</w:t>
      </w:r>
      <w:r w:rsidRPr="005A15BC">
        <w:rPr>
          <w:rFonts w:ascii="Times New Roman" w:eastAsiaTheme="minorHAnsi" w:hAnsi="Times New Roman"/>
          <w:sz w:val="22"/>
          <w:szCs w:val="22"/>
          <w:lang w:eastAsia="en-US"/>
        </w:rPr>
        <w:t xml:space="preserve"> doručena.</w:t>
      </w:r>
    </w:p>
    <w:p w:rsidR="00925579" w:rsidRPr="005A15BC" w:rsidRDefault="00925579" w:rsidP="00257561">
      <w:pPr>
        <w:pStyle w:val="Odstavecseseznamem"/>
        <w:numPr>
          <w:ilvl w:val="0"/>
          <w:numId w:val="19"/>
        </w:numPr>
        <w:autoSpaceDE w:val="0"/>
        <w:autoSpaceDN w:val="0"/>
        <w:adjustRightInd w:val="0"/>
        <w:ind w:hanging="294"/>
        <w:rPr>
          <w:rFonts w:ascii="Times New Roman" w:eastAsiaTheme="minorHAnsi" w:hAnsi="Times New Roman"/>
          <w:sz w:val="22"/>
          <w:szCs w:val="22"/>
          <w:lang w:eastAsia="en-US"/>
        </w:rPr>
      </w:pPr>
      <w:r w:rsidRPr="005A15BC">
        <w:rPr>
          <w:rFonts w:ascii="Times New Roman" w:eastAsiaTheme="minorHAnsi" w:hAnsi="Times New Roman"/>
          <w:sz w:val="22"/>
          <w:szCs w:val="22"/>
          <w:lang w:eastAsia="en-US"/>
        </w:rPr>
        <w:t>Výpověď závazků vzniklých z této smlouvy musí mít písemnou formu.</w:t>
      </w:r>
    </w:p>
    <w:p w:rsidR="00925579" w:rsidRPr="005A15BC" w:rsidRDefault="00925579" w:rsidP="00257561">
      <w:pPr>
        <w:pStyle w:val="Odstavecseseznamem"/>
        <w:numPr>
          <w:ilvl w:val="0"/>
          <w:numId w:val="18"/>
        </w:numPr>
        <w:autoSpaceDE w:val="0"/>
        <w:autoSpaceDN w:val="0"/>
        <w:adjustRightInd w:val="0"/>
        <w:ind w:left="426" w:hanging="426"/>
        <w:rPr>
          <w:rFonts w:ascii="Times New Roman" w:eastAsiaTheme="minorHAnsi" w:hAnsi="Times New Roman"/>
          <w:sz w:val="22"/>
          <w:szCs w:val="22"/>
          <w:lang w:eastAsia="en-US"/>
        </w:rPr>
      </w:pPr>
      <w:r w:rsidRPr="005A15BC">
        <w:rPr>
          <w:rFonts w:ascii="Times New Roman" w:eastAsiaTheme="minorHAnsi" w:hAnsi="Times New Roman"/>
          <w:sz w:val="22"/>
          <w:szCs w:val="22"/>
          <w:lang w:eastAsia="en-US"/>
        </w:rPr>
        <w:t>Poskytovatel je oprávněn od smlouvy odstoupit v případě podstatného porušení povinností objednatele.</w:t>
      </w:r>
    </w:p>
    <w:p w:rsidR="00B4039F" w:rsidRPr="005A15BC" w:rsidRDefault="00925579" w:rsidP="00257561">
      <w:pPr>
        <w:pStyle w:val="HLAVICKA"/>
        <w:numPr>
          <w:ilvl w:val="0"/>
          <w:numId w:val="18"/>
        </w:numPr>
        <w:tabs>
          <w:tab w:val="clear" w:pos="284"/>
          <w:tab w:val="clear" w:pos="1134"/>
          <w:tab w:val="left" w:pos="426"/>
        </w:tabs>
        <w:ind w:left="425" w:hanging="425"/>
        <w:jc w:val="both"/>
        <w:rPr>
          <w:rFonts w:ascii="Times New Roman" w:hAnsi="Times New Roman" w:cs="Times New Roman"/>
          <w:bCs/>
          <w:sz w:val="22"/>
          <w:szCs w:val="22"/>
        </w:rPr>
      </w:pPr>
      <w:r w:rsidRPr="005A15BC">
        <w:rPr>
          <w:rFonts w:ascii="Times New Roman" w:eastAsiaTheme="minorHAnsi" w:hAnsi="Times New Roman" w:cs="Times New Roman"/>
          <w:sz w:val="22"/>
          <w:szCs w:val="22"/>
          <w:lang w:eastAsia="en-US"/>
        </w:rPr>
        <w:t>Objednatel je oprávněn od smlouvy odstoupit:</w:t>
      </w:r>
    </w:p>
    <w:p w:rsidR="00925579" w:rsidRPr="005A15BC" w:rsidRDefault="00925579" w:rsidP="00257561">
      <w:pPr>
        <w:pStyle w:val="HLAVICKA"/>
        <w:numPr>
          <w:ilvl w:val="0"/>
          <w:numId w:val="20"/>
        </w:numPr>
        <w:tabs>
          <w:tab w:val="clear" w:pos="1134"/>
          <w:tab w:val="left" w:pos="426"/>
          <w:tab w:val="left" w:pos="709"/>
        </w:tabs>
        <w:ind w:left="709" w:hanging="283"/>
        <w:jc w:val="both"/>
        <w:rPr>
          <w:rFonts w:ascii="Times New Roman" w:hAnsi="Times New Roman" w:cs="Times New Roman"/>
          <w:bCs/>
          <w:sz w:val="22"/>
          <w:szCs w:val="22"/>
        </w:rPr>
      </w:pPr>
      <w:r w:rsidRPr="005A15BC">
        <w:rPr>
          <w:rFonts w:ascii="Times New Roman" w:hAnsi="Times New Roman" w:cs="Times New Roman"/>
          <w:bCs/>
          <w:sz w:val="22"/>
          <w:szCs w:val="22"/>
        </w:rPr>
        <w:t>v případě podstatného porušení povinností poskytovatele podle této smlouvy,</w:t>
      </w:r>
    </w:p>
    <w:p w:rsidR="00925579" w:rsidRPr="005A15BC" w:rsidRDefault="00925579" w:rsidP="00257561">
      <w:pPr>
        <w:pStyle w:val="HLAVICKA"/>
        <w:numPr>
          <w:ilvl w:val="0"/>
          <w:numId w:val="20"/>
        </w:numPr>
        <w:tabs>
          <w:tab w:val="clear" w:pos="1134"/>
          <w:tab w:val="left" w:pos="426"/>
          <w:tab w:val="left" w:pos="709"/>
        </w:tabs>
        <w:ind w:left="709" w:hanging="283"/>
        <w:jc w:val="both"/>
        <w:rPr>
          <w:rFonts w:ascii="Times New Roman" w:hAnsi="Times New Roman" w:cs="Times New Roman"/>
          <w:bCs/>
          <w:sz w:val="22"/>
          <w:szCs w:val="22"/>
        </w:rPr>
      </w:pPr>
      <w:r w:rsidRPr="005A15BC">
        <w:rPr>
          <w:rFonts w:ascii="Times New Roman" w:hAnsi="Times New Roman" w:cs="Times New Roman"/>
          <w:bCs/>
          <w:sz w:val="22"/>
          <w:szCs w:val="22"/>
        </w:rPr>
        <w:t>v případě vydání rozhodnutí o úpadku poskytovatele dle zákona č. 182/2006 Sb., o úpadku a způsobech jeho řešení (insolvenční zákon), ve znění pozdějších předpisů,</w:t>
      </w:r>
    </w:p>
    <w:p w:rsidR="00925579" w:rsidRPr="005A15BC" w:rsidRDefault="00925579" w:rsidP="00257561">
      <w:pPr>
        <w:pStyle w:val="HLAVICKA"/>
        <w:numPr>
          <w:ilvl w:val="0"/>
          <w:numId w:val="20"/>
        </w:numPr>
        <w:tabs>
          <w:tab w:val="left" w:pos="426"/>
        </w:tabs>
        <w:ind w:left="709" w:hanging="283"/>
        <w:jc w:val="both"/>
        <w:rPr>
          <w:rFonts w:ascii="Times New Roman" w:hAnsi="Times New Roman" w:cs="Times New Roman"/>
          <w:bCs/>
          <w:sz w:val="22"/>
          <w:szCs w:val="22"/>
        </w:rPr>
      </w:pPr>
      <w:r w:rsidRPr="005A15BC">
        <w:rPr>
          <w:rFonts w:ascii="Times New Roman" w:hAnsi="Times New Roman" w:cs="Times New Roman"/>
          <w:bCs/>
          <w:sz w:val="22"/>
          <w:szCs w:val="22"/>
        </w:rPr>
        <w:t xml:space="preserve">v případě, že poskytovatel v nabídce podané do výběrového řízení k veřejné zakázce uvedl informace nebo předložil doklady, které neodpovídají skutečnosti a měly nebo </w:t>
      </w:r>
      <w:r w:rsidR="00D64A7E" w:rsidRPr="005A15BC">
        <w:rPr>
          <w:rFonts w:ascii="Times New Roman" w:hAnsi="Times New Roman" w:cs="Times New Roman"/>
          <w:bCs/>
          <w:sz w:val="22"/>
          <w:szCs w:val="22"/>
        </w:rPr>
        <w:t xml:space="preserve">by </w:t>
      </w:r>
      <w:r w:rsidRPr="005A15BC">
        <w:rPr>
          <w:rFonts w:ascii="Times New Roman" w:hAnsi="Times New Roman" w:cs="Times New Roman"/>
          <w:bCs/>
          <w:sz w:val="22"/>
          <w:szCs w:val="22"/>
        </w:rPr>
        <w:t>mohly mít vliv na výsledek výběrového řízení.</w:t>
      </w:r>
    </w:p>
    <w:p w:rsidR="00A537C8" w:rsidRPr="005A15BC" w:rsidRDefault="00925579" w:rsidP="00257561">
      <w:pPr>
        <w:pStyle w:val="HLAVICKA"/>
        <w:numPr>
          <w:ilvl w:val="0"/>
          <w:numId w:val="18"/>
        </w:numPr>
        <w:tabs>
          <w:tab w:val="clear" w:pos="284"/>
          <w:tab w:val="clear" w:pos="1134"/>
          <w:tab w:val="left" w:pos="426"/>
        </w:tabs>
        <w:ind w:left="426" w:hanging="426"/>
        <w:jc w:val="both"/>
        <w:rPr>
          <w:rFonts w:ascii="Times New Roman" w:hAnsi="Times New Roman" w:cs="Times New Roman"/>
          <w:bCs/>
          <w:sz w:val="22"/>
          <w:szCs w:val="22"/>
        </w:rPr>
      </w:pPr>
      <w:r w:rsidRPr="005A15BC">
        <w:rPr>
          <w:rFonts w:ascii="Times New Roman" w:hAnsi="Times New Roman" w:cs="Times New Roman"/>
          <w:bCs/>
          <w:sz w:val="22"/>
          <w:szCs w:val="22"/>
        </w:rPr>
        <w:t>Smluvní strany sjednávají, že za podstatné porušení sm</w:t>
      </w:r>
      <w:r w:rsidR="00D64A7E" w:rsidRPr="005A15BC">
        <w:rPr>
          <w:rFonts w:ascii="Times New Roman" w:hAnsi="Times New Roman" w:cs="Times New Roman"/>
          <w:bCs/>
          <w:sz w:val="22"/>
          <w:szCs w:val="22"/>
        </w:rPr>
        <w:t>louvy se mimo výslovně uvedené</w:t>
      </w:r>
      <w:r w:rsidRPr="005A15BC">
        <w:rPr>
          <w:rFonts w:ascii="Times New Roman" w:hAnsi="Times New Roman" w:cs="Times New Roman"/>
          <w:bCs/>
          <w:sz w:val="22"/>
          <w:szCs w:val="22"/>
        </w:rPr>
        <w:t xml:space="preserve"> případ</w:t>
      </w:r>
      <w:r w:rsidR="00D64A7E" w:rsidRPr="005A15BC">
        <w:rPr>
          <w:rFonts w:ascii="Times New Roman" w:hAnsi="Times New Roman" w:cs="Times New Roman"/>
          <w:bCs/>
          <w:sz w:val="22"/>
          <w:szCs w:val="22"/>
        </w:rPr>
        <w:t>y</w:t>
      </w:r>
      <w:r w:rsidR="00A537C8" w:rsidRPr="005A15BC">
        <w:rPr>
          <w:rFonts w:ascii="Times New Roman" w:hAnsi="Times New Roman" w:cs="Times New Roman"/>
          <w:bCs/>
          <w:sz w:val="22"/>
          <w:szCs w:val="22"/>
        </w:rPr>
        <w:t xml:space="preserve"> </w:t>
      </w:r>
      <w:r w:rsidRPr="005A15BC">
        <w:rPr>
          <w:rFonts w:ascii="Times New Roman" w:hAnsi="Times New Roman" w:cs="Times New Roman"/>
          <w:bCs/>
          <w:sz w:val="22"/>
          <w:szCs w:val="22"/>
        </w:rPr>
        <w:t>považuje rovněž takové porušení povinnosti smluvní strany, o němž již při uzavření smlouvy věděla neb</w:t>
      </w:r>
      <w:r w:rsidR="00A537C8" w:rsidRPr="005A15BC">
        <w:rPr>
          <w:rFonts w:ascii="Times New Roman" w:hAnsi="Times New Roman" w:cs="Times New Roman"/>
          <w:bCs/>
          <w:sz w:val="22"/>
          <w:szCs w:val="22"/>
        </w:rPr>
        <w:t xml:space="preserve">o </w:t>
      </w:r>
      <w:r w:rsidRPr="005A15BC">
        <w:rPr>
          <w:rFonts w:ascii="Times New Roman" w:hAnsi="Times New Roman" w:cs="Times New Roman"/>
          <w:bCs/>
          <w:sz w:val="22"/>
          <w:szCs w:val="22"/>
        </w:rPr>
        <w:t>musela vědět, že by druhá smluvní strana smlouvu neuzavřela, pokud by toto porušení předvídala</w:t>
      </w:r>
      <w:r w:rsidR="00A537C8" w:rsidRPr="005A15BC">
        <w:rPr>
          <w:rFonts w:ascii="Times New Roman" w:hAnsi="Times New Roman" w:cs="Times New Roman"/>
          <w:bCs/>
          <w:sz w:val="22"/>
          <w:szCs w:val="22"/>
        </w:rPr>
        <w:t>.</w:t>
      </w:r>
    </w:p>
    <w:p w:rsidR="00A537C8" w:rsidRPr="005A15BC" w:rsidRDefault="00A537C8" w:rsidP="00257561">
      <w:pPr>
        <w:pStyle w:val="HLAVICKA"/>
        <w:numPr>
          <w:ilvl w:val="0"/>
          <w:numId w:val="18"/>
        </w:numPr>
        <w:tabs>
          <w:tab w:val="clear" w:pos="284"/>
          <w:tab w:val="clear" w:pos="1134"/>
          <w:tab w:val="left" w:pos="426"/>
        </w:tabs>
        <w:ind w:left="426" w:hanging="426"/>
        <w:jc w:val="both"/>
        <w:rPr>
          <w:rFonts w:ascii="Times New Roman" w:hAnsi="Times New Roman" w:cs="Times New Roman"/>
          <w:bCs/>
          <w:sz w:val="22"/>
          <w:szCs w:val="22"/>
        </w:rPr>
      </w:pPr>
      <w:r w:rsidRPr="005A15BC">
        <w:rPr>
          <w:rFonts w:ascii="Times New Roman" w:eastAsiaTheme="minorHAnsi" w:hAnsi="Times New Roman" w:cs="Times New Roman"/>
          <w:sz w:val="22"/>
          <w:szCs w:val="22"/>
          <w:lang w:eastAsia="en-US"/>
        </w:rPr>
        <w:t>Odstoupení od smlouvy musí být provedeno písemně, jinak je neplatné.</w:t>
      </w:r>
    </w:p>
    <w:p w:rsidR="00655563" w:rsidRPr="005A15BC" w:rsidRDefault="00A537C8" w:rsidP="00E53DA8">
      <w:pPr>
        <w:pStyle w:val="HLAVICKA"/>
        <w:numPr>
          <w:ilvl w:val="0"/>
          <w:numId w:val="18"/>
        </w:numPr>
        <w:tabs>
          <w:tab w:val="clear" w:pos="284"/>
          <w:tab w:val="clear" w:pos="1134"/>
          <w:tab w:val="left" w:pos="426"/>
        </w:tabs>
        <w:ind w:left="426" w:hanging="426"/>
        <w:jc w:val="both"/>
        <w:rPr>
          <w:rFonts w:ascii="Times New Roman" w:hAnsi="Times New Roman" w:cs="Times New Roman"/>
          <w:bCs/>
          <w:sz w:val="22"/>
          <w:szCs w:val="22"/>
        </w:rPr>
      </w:pPr>
      <w:r w:rsidRPr="005A15BC">
        <w:rPr>
          <w:rFonts w:ascii="Times New Roman" w:eastAsiaTheme="minorHAnsi" w:hAnsi="Times New Roman" w:cs="Times New Roman"/>
          <w:sz w:val="22"/>
          <w:szCs w:val="22"/>
          <w:lang w:eastAsia="en-US"/>
        </w:rPr>
        <w:t xml:space="preserve">Ustanovení o výpovědi a odstoupení od smlouvy se přiměřeně použijí i pro případ výpovědi závazků vzniklých z jednotlivých objednávek. </w:t>
      </w:r>
    </w:p>
    <w:p w:rsidR="00F85B13" w:rsidRPr="005A15BC" w:rsidRDefault="00361CA2" w:rsidP="00F85B13">
      <w:pPr>
        <w:pStyle w:val="HLAVICKA"/>
        <w:spacing w:before="240"/>
        <w:jc w:val="center"/>
        <w:rPr>
          <w:rFonts w:ascii="Times New Roman" w:hAnsi="Times New Roman" w:cs="Times New Roman"/>
          <w:b/>
          <w:bCs/>
          <w:sz w:val="22"/>
          <w:szCs w:val="22"/>
        </w:rPr>
      </w:pPr>
      <w:r w:rsidRPr="005A15BC">
        <w:rPr>
          <w:rFonts w:ascii="Times New Roman" w:hAnsi="Times New Roman" w:cs="Times New Roman"/>
          <w:b/>
          <w:bCs/>
          <w:sz w:val="22"/>
          <w:szCs w:val="22"/>
        </w:rPr>
        <w:t>XIII</w:t>
      </w:r>
      <w:r w:rsidR="00F85B13" w:rsidRPr="005A15BC">
        <w:rPr>
          <w:rFonts w:ascii="Times New Roman" w:hAnsi="Times New Roman" w:cs="Times New Roman"/>
          <w:b/>
          <w:bCs/>
          <w:sz w:val="22"/>
          <w:szCs w:val="22"/>
        </w:rPr>
        <w:t>.</w:t>
      </w:r>
    </w:p>
    <w:p w:rsidR="00F85B13" w:rsidRPr="005A15BC" w:rsidRDefault="00F85B13" w:rsidP="00F85B13">
      <w:pPr>
        <w:pStyle w:val="HLAVICKA"/>
        <w:spacing w:before="120"/>
        <w:jc w:val="center"/>
        <w:rPr>
          <w:rFonts w:ascii="Times New Roman" w:hAnsi="Times New Roman" w:cs="Times New Roman"/>
          <w:b/>
          <w:bCs/>
          <w:sz w:val="22"/>
          <w:szCs w:val="22"/>
        </w:rPr>
      </w:pPr>
      <w:r w:rsidRPr="005A15BC">
        <w:rPr>
          <w:rFonts w:ascii="Times New Roman" w:hAnsi="Times New Roman" w:cs="Times New Roman"/>
          <w:b/>
          <w:bCs/>
          <w:sz w:val="22"/>
          <w:szCs w:val="22"/>
        </w:rPr>
        <w:t>ZÁVĚREČNÁ USTANOVENÍ</w:t>
      </w:r>
    </w:p>
    <w:p w:rsidR="00F85B13" w:rsidRPr="005A15BC" w:rsidRDefault="00F85B13" w:rsidP="00257561">
      <w:pPr>
        <w:pStyle w:val="HLAVICKA"/>
        <w:numPr>
          <w:ilvl w:val="0"/>
          <w:numId w:val="10"/>
        </w:numPr>
        <w:tabs>
          <w:tab w:val="clear" w:pos="284"/>
          <w:tab w:val="clear" w:pos="644"/>
          <w:tab w:val="clear" w:pos="1134"/>
          <w:tab w:val="left"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 xml:space="preserve">Tato Rámcová smlouva je vyhotovena ve dvou stejnopisech s platností originálu, z nichž každá ze stran Rámcové smlouvy obdrží po jednom vyhotovení. </w:t>
      </w:r>
    </w:p>
    <w:p w:rsidR="0077192E" w:rsidRPr="005A15BC" w:rsidRDefault="0077192E" w:rsidP="00257561">
      <w:pPr>
        <w:pStyle w:val="HLAVICKA"/>
        <w:numPr>
          <w:ilvl w:val="0"/>
          <w:numId w:val="10"/>
        </w:numPr>
        <w:tabs>
          <w:tab w:val="clear" w:pos="284"/>
          <w:tab w:val="clear" w:pos="644"/>
          <w:tab w:val="clear" w:pos="1134"/>
          <w:tab w:val="left"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 xml:space="preserve">Tato </w:t>
      </w:r>
      <w:r w:rsidR="00E53DA8" w:rsidRPr="005A15BC">
        <w:rPr>
          <w:rFonts w:ascii="Times New Roman" w:hAnsi="Times New Roman" w:cs="Times New Roman"/>
          <w:sz w:val="22"/>
          <w:szCs w:val="22"/>
        </w:rPr>
        <w:t>Rámcová s</w:t>
      </w:r>
      <w:r w:rsidRPr="005A15BC">
        <w:rPr>
          <w:rFonts w:ascii="Times New Roman" w:hAnsi="Times New Roman" w:cs="Times New Roman"/>
          <w:sz w:val="22"/>
          <w:szCs w:val="22"/>
        </w:rPr>
        <w:t>mlouva nabývá platnosti dnem jejího uzavření, tj. dnem jejího podpisu osobami oprávněnými zastupovat smluvní strany a nabývá účinnosti zveřejněním v registru smluv.</w:t>
      </w:r>
    </w:p>
    <w:p w:rsidR="00E11C8F" w:rsidRPr="005A15BC" w:rsidRDefault="00F85B13" w:rsidP="00257561">
      <w:pPr>
        <w:pStyle w:val="HLAVICKA"/>
        <w:numPr>
          <w:ilvl w:val="0"/>
          <w:numId w:val="10"/>
        </w:numPr>
        <w:tabs>
          <w:tab w:val="clear" w:pos="284"/>
          <w:tab w:val="clear" w:pos="644"/>
          <w:tab w:val="clear" w:pos="1134"/>
          <w:tab w:val="left"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Veškeré změny této Rámcové smlouvy lze provést pouze formou písemných číslovaných dodatků podepsaných všemi Smluvními stranami, a to vždy v souladu se zákonem. Jakýkoli úkon vedoucí k ukončení této Rámcové smlouvy musí být učiněn v písemné formě a je účinný okamžikem jeho doručení druhé straně.</w:t>
      </w:r>
      <w:r w:rsidR="00E11C8F" w:rsidRPr="005A15BC">
        <w:rPr>
          <w:rFonts w:ascii="Times New Roman" w:hAnsi="Times New Roman" w:cs="Times New Roman"/>
          <w:sz w:val="22"/>
          <w:szCs w:val="22"/>
        </w:rPr>
        <w:t xml:space="preserve"> </w:t>
      </w:r>
    </w:p>
    <w:p w:rsidR="00A537C8" w:rsidRPr="005A15BC" w:rsidRDefault="00E11C8F" w:rsidP="00271B62">
      <w:pPr>
        <w:pStyle w:val="Odstavecseseznamem"/>
        <w:numPr>
          <w:ilvl w:val="0"/>
          <w:numId w:val="10"/>
        </w:numPr>
        <w:tabs>
          <w:tab w:val="clear" w:pos="644"/>
          <w:tab w:val="num" w:pos="426"/>
        </w:tabs>
        <w:ind w:left="426" w:hanging="426"/>
        <w:jc w:val="both"/>
        <w:rPr>
          <w:rFonts w:ascii="Times New Roman" w:hAnsi="Times New Roman"/>
          <w:sz w:val="22"/>
          <w:szCs w:val="22"/>
        </w:rPr>
      </w:pPr>
      <w:r w:rsidRPr="005A15BC">
        <w:rPr>
          <w:rFonts w:ascii="Times New Roman" w:hAnsi="Times New Roman"/>
          <w:sz w:val="22"/>
          <w:szCs w:val="22"/>
        </w:rPr>
        <w:t>Smluvní strany shodně prohlašují, že povinnost uveřejnění této smlouvy dle zákona č. 340/2015 Sb., o zvláštních podmínkách účinnosti některých smluv, uveřejňování těchto smluv a o registru smluv (zákon o registru smluv) bude splněna ze strany objednatele.</w:t>
      </w:r>
    </w:p>
    <w:p w:rsidR="00A537C8" w:rsidRPr="005A15BC" w:rsidRDefault="00A537C8" w:rsidP="00257561">
      <w:pPr>
        <w:pStyle w:val="HLAVICKA"/>
        <w:numPr>
          <w:ilvl w:val="0"/>
          <w:numId w:val="10"/>
        </w:numPr>
        <w:tabs>
          <w:tab w:val="clear" w:pos="284"/>
          <w:tab w:val="clear" w:pos="644"/>
          <w:tab w:val="clear" w:pos="1134"/>
          <w:tab w:val="left" w:pos="426"/>
        </w:tabs>
        <w:spacing w:before="120"/>
        <w:ind w:left="426" w:hanging="426"/>
        <w:jc w:val="both"/>
        <w:rPr>
          <w:rFonts w:ascii="Times New Roman" w:hAnsi="Times New Roman" w:cs="Times New Roman"/>
          <w:sz w:val="22"/>
          <w:szCs w:val="22"/>
        </w:rPr>
      </w:pPr>
      <w:r w:rsidRPr="005A15BC">
        <w:rPr>
          <w:rFonts w:ascii="Times New Roman" w:eastAsiaTheme="minorHAnsi" w:hAnsi="Times New Roman" w:cs="Times New Roman"/>
          <w:sz w:val="22"/>
          <w:szCs w:val="22"/>
          <w:lang w:eastAsia="en-US"/>
        </w:rPr>
        <w:t>Není-li v této smlouvě smluvními stranami dohodnuto jinak, řídí se práva a povinnosti smluvních stran, zejména práva a povinnosti touto smlouvou neupravené či výslovně nevyloučené, příslušnými ustanoveními</w:t>
      </w:r>
      <w:r w:rsidRPr="005A15BC">
        <w:rPr>
          <w:rFonts w:ascii="Times New Roman" w:hAnsi="Times New Roman" w:cs="Times New Roman"/>
          <w:sz w:val="22"/>
          <w:szCs w:val="22"/>
        </w:rPr>
        <w:t xml:space="preserve"> občanského zákoníku </w:t>
      </w:r>
      <w:r w:rsidRPr="005A15BC">
        <w:rPr>
          <w:rFonts w:ascii="Times New Roman" w:eastAsiaTheme="minorHAnsi" w:hAnsi="Times New Roman" w:cs="Times New Roman"/>
          <w:sz w:val="22"/>
          <w:szCs w:val="22"/>
          <w:lang w:eastAsia="en-US"/>
        </w:rPr>
        <w:t>a dalšími právními předpisy účinnými ke dni uzavření této smlouvy.</w:t>
      </w:r>
    </w:p>
    <w:p w:rsidR="00F41C4E" w:rsidRPr="005A15BC" w:rsidRDefault="00F41C4E" w:rsidP="00257561">
      <w:pPr>
        <w:pStyle w:val="HLAVICKA"/>
        <w:numPr>
          <w:ilvl w:val="0"/>
          <w:numId w:val="10"/>
        </w:numPr>
        <w:tabs>
          <w:tab w:val="clear" w:pos="284"/>
          <w:tab w:val="clear" w:pos="644"/>
          <w:tab w:val="clear" w:pos="1134"/>
          <w:tab w:val="num"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 xml:space="preserve">Smluvní strany současně prohlašují, že žádný </w:t>
      </w:r>
      <w:r w:rsidR="00D64A7E" w:rsidRPr="005A15BC">
        <w:rPr>
          <w:rFonts w:ascii="Times New Roman" w:hAnsi="Times New Roman" w:cs="Times New Roman"/>
          <w:sz w:val="22"/>
          <w:szCs w:val="22"/>
        </w:rPr>
        <w:t>údaj v této smlouvě, včetně její</w:t>
      </w:r>
      <w:r w:rsidRPr="005A15BC">
        <w:rPr>
          <w:rFonts w:ascii="Times New Roman" w:hAnsi="Times New Roman" w:cs="Times New Roman"/>
          <w:sz w:val="22"/>
          <w:szCs w:val="22"/>
        </w:rPr>
        <w:t>ch příloh, není označován za obchodní tajemství. Objednatel je oprávněn, pokud postupuje dle zákona č. 106/1999 Sb., o sv</w:t>
      </w:r>
      <w:r w:rsidR="00FF3738" w:rsidRPr="005A15BC">
        <w:rPr>
          <w:rFonts w:ascii="Times New Roman" w:hAnsi="Times New Roman" w:cs="Times New Roman"/>
          <w:sz w:val="22"/>
          <w:szCs w:val="22"/>
        </w:rPr>
        <w:t>obodném přístupu k informacím, ve znění pozdějších předpisů</w:t>
      </w:r>
      <w:r w:rsidRPr="005A15BC">
        <w:rPr>
          <w:rFonts w:ascii="Times New Roman" w:hAnsi="Times New Roman" w:cs="Times New Roman"/>
          <w:sz w:val="22"/>
          <w:szCs w:val="22"/>
        </w:rPr>
        <w:t xml:space="preserve">, poskytovat veškeré informace o této smlouvě a o jiných údajích tohoto závazkového právního vztahu, pokud nejsou v této smlouvě uvedeny (např. o daňových podkladech, předávacích protokolech, nabídkách či jiných písemnostech). </w:t>
      </w:r>
    </w:p>
    <w:p w:rsidR="00F85B13" w:rsidRPr="005A15BC" w:rsidRDefault="00F85B13" w:rsidP="00257561">
      <w:pPr>
        <w:pStyle w:val="HLAVICKA"/>
        <w:numPr>
          <w:ilvl w:val="0"/>
          <w:numId w:val="10"/>
        </w:numPr>
        <w:tabs>
          <w:tab w:val="clear" w:pos="284"/>
          <w:tab w:val="clear" w:pos="644"/>
          <w:tab w:val="clear" w:pos="1134"/>
          <w:tab w:val="left" w:pos="426"/>
        </w:tabs>
        <w:spacing w:before="120"/>
        <w:ind w:left="426" w:hanging="426"/>
        <w:jc w:val="both"/>
        <w:rPr>
          <w:rFonts w:ascii="Times New Roman" w:hAnsi="Times New Roman" w:cs="Times New Roman"/>
          <w:sz w:val="22"/>
          <w:szCs w:val="22"/>
        </w:rPr>
      </w:pPr>
      <w:r w:rsidRPr="005A15BC">
        <w:rPr>
          <w:rFonts w:ascii="Times New Roman" w:hAnsi="Times New Roman" w:cs="Times New Roman"/>
          <w:sz w:val="22"/>
          <w:szCs w:val="22"/>
        </w:rPr>
        <w:t xml:space="preserve">Smluvní strany prohlašují, že si tuto Rámcovou smlouvu přečetly, porozuměly jí, s jejím zněním souhlasí a na důkaz pravé a svobodné vůle prosté tísně připojují níže své podpisy. </w:t>
      </w:r>
    </w:p>
    <w:p w:rsidR="00F85B13" w:rsidRPr="005A15BC" w:rsidRDefault="00F85B13" w:rsidP="00F85B13">
      <w:pPr>
        <w:pStyle w:val="HLAVICKA"/>
        <w:spacing w:before="120"/>
        <w:jc w:val="both"/>
        <w:rPr>
          <w:rFonts w:ascii="Times New Roman" w:hAnsi="Times New Roman" w:cs="Times New Roman"/>
          <w:b/>
          <w:bCs/>
          <w:sz w:val="22"/>
          <w:szCs w:val="22"/>
        </w:rPr>
      </w:pPr>
    </w:p>
    <w:p w:rsidR="00F85B13" w:rsidRPr="005A15BC" w:rsidRDefault="00A537C8" w:rsidP="00F85B13">
      <w:pPr>
        <w:pStyle w:val="HLAVICKA"/>
        <w:jc w:val="both"/>
        <w:rPr>
          <w:rFonts w:ascii="Times New Roman" w:hAnsi="Times New Roman" w:cs="Times New Roman"/>
          <w:sz w:val="22"/>
          <w:szCs w:val="22"/>
        </w:rPr>
      </w:pPr>
      <w:r w:rsidRPr="005A15BC">
        <w:rPr>
          <w:rFonts w:ascii="Times New Roman" w:hAnsi="Times New Roman" w:cs="Times New Roman"/>
          <w:sz w:val="22"/>
          <w:szCs w:val="22"/>
        </w:rPr>
        <w:t>Za objednatele:</w:t>
      </w:r>
      <w:r w:rsidRPr="005A15BC">
        <w:rPr>
          <w:rFonts w:ascii="Times New Roman" w:hAnsi="Times New Roman" w:cs="Times New Roman"/>
          <w:sz w:val="22"/>
          <w:szCs w:val="22"/>
        </w:rPr>
        <w:tab/>
      </w:r>
      <w:r w:rsidRPr="005A15BC">
        <w:rPr>
          <w:rFonts w:ascii="Times New Roman" w:hAnsi="Times New Roman" w:cs="Times New Roman"/>
          <w:sz w:val="22"/>
          <w:szCs w:val="22"/>
        </w:rPr>
        <w:tab/>
      </w:r>
      <w:r w:rsidRPr="005A15BC">
        <w:rPr>
          <w:rFonts w:ascii="Times New Roman" w:hAnsi="Times New Roman" w:cs="Times New Roman"/>
          <w:sz w:val="22"/>
          <w:szCs w:val="22"/>
        </w:rPr>
        <w:tab/>
      </w:r>
      <w:r w:rsidRPr="005A15BC">
        <w:rPr>
          <w:rFonts w:ascii="Times New Roman" w:hAnsi="Times New Roman" w:cs="Times New Roman"/>
          <w:sz w:val="22"/>
          <w:szCs w:val="22"/>
        </w:rPr>
        <w:tab/>
      </w:r>
      <w:r w:rsidRPr="005A15BC">
        <w:rPr>
          <w:rFonts w:ascii="Times New Roman" w:hAnsi="Times New Roman" w:cs="Times New Roman"/>
          <w:sz w:val="22"/>
          <w:szCs w:val="22"/>
        </w:rPr>
        <w:tab/>
        <w:t>Za poskytovatele</w:t>
      </w:r>
      <w:r w:rsidR="00D724A0" w:rsidRPr="005A15BC">
        <w:rPr>
          <w:rFonts w:ascii="Times New Roman" w:hAnsi="Times New Roman" w:cs="Times New Roman"/>
          <w:sz w:val="22"/>
          <w:szCs w:val="22"/>
        </w:rPr>
        <w:t>:</w:t>
      </w:r>
      <w:r w:rsidR="00D73FB9" w:rsidRPr="005A15BC">
        <w:rPr>
          <w:rFonts w:ascii="Times New Roman" w:hAnsi="Times New Roman" w:cs="Times New Roman"/>
          <w:sz w:val="22"/>
          <w:szCs w:val="22"/>
        </w:rPr>
        <w:t xml:space="preserve">                               </w:t>
      </w:r>
    </w:p>
    <w:p w:rsidR="00F41C4E" w:rsidRPr="005A15BC" w:rsidRDefault="00F85B13" w:rsidP="00F85B13">
      <w:pPr>
        <w:pStyle w:val="HLAVICKA"/>
        <w:jc w:val="both"/>
        <w:rPr>
          <w:rFonts w:ascii="Times New Roman" w:hAnsi="Times New Roman" w:cs="Times New Roman"/>
          <w:sz w:val="22"/>
          <w:szCs w:val="22"/>
        </w:rPr>
      </w:pPr>
      <w:r w:rsidRPr="005A15BC">
        <w:rPr>
          <w:rFonts w:ascii="Times New Roman" w:hAnsi="Times New Roman" w:cs="Times New Roman"/>
          <w:sz w:val="22"/>
          <w:szCs w:val="22"/>
        </w:rPr>
        <w:t xml:space="preserve"> </w:t>
      </w:r>
    </w:p>
    <w:p w:rsidR="00BA7E5E" w:rsidRPr="005A15BC" w:rsidRDefault="00BA7E5E" w:rsidP="00F85B13">
      <w:pPr>
        <w:pStyle w:val="HLAVICKA"/>
        <w:jc w:val="both"/>
        <w:rPr>
          <w:rFonts w:ascii="Times New Roman" w:hAnsi="Times New Roman" w:cs="Times New Roman"/>
          <w:sz w:val="22"/>
          <w:szCs w:val="22"/>
        </w:rPr>
      </w:pPr>
    </w:p>
    <w:p w:rsidR="00F41C4E" w:rsidRPr="005A15BC" w:rsidRDefault="00F85B13" w:rsidP="0077192E">
      <w:pPr>
        <w:pStyle w:val="HLAVICKA"/>
        <w:jc w:val="both"/>
        <w:rPr>
          <w:rFonts w:ascii="Times New Roman" w:hAnsi="Times New Roman" w:cs="Times New Roman"/>
          <w:sz w:val="22"/>
          <w:szCs w:val="22"/>
        </w:rPr>
      </w:pPr>
      <w:r w:rsidRPr="005A15BC">
        <w:rPr>
          <w:rFonts w:ascii="Times New Roman" w:hAnsi="Times New Roman" w:cs="Times New Roman"/>
          <w:sz w:val="22"/>
          <w:szCs w:val="22"/>
        </w:rPr>
        <w:t>V</w:t>
      </w:r>
      <w:r w:rsidR="006E7224">
        <w:rPr>
          <w:rFonts w:ascii="Times New Roman" w:hAnsi="Times New Roman" w:cs="Times New Roman"/>
          <w:sz w:val="22"/>
          <w:szCs w:val="22"/>
        </w:rPr>
        <w:t xml:space="preserve"> Ústí nad Labem, </w:t>
      </w:r>
      <w:r w:rsidRPr="005A15BC">
        <w:rPr>
          <w:rFonts w:ascii="Times New Roman" w:hAnsi="Times New Roman" w:cs="Times New Roman"/>
          <w:sz w:val="22"/>
          <w:szCs w:val="22"/>
        </w:rPr>
        <w:t xml:space="preserve">dne  </w:t>
      </w:r>
      <w:r w:rsidRPr="005A15BC">
        <w:rPr>
          <w:rFonts w:ascii="Times New Roman" w:hAnsi="Times New Roman" w:cs="Times New Roman"/>
          <w:sz w:val="22"/>
          <w:szCs w:val="22"/>
        </w:rPr>
        <w:tab/>
      </w:r>
      <w:r w:rsidRPr="005A15BC">
        <w:rPr>
          <w:rFonts w:ascii="Times New Roman" w:hAnsi="Times New Roman" w:cs="Times New Roman"/>
          <w:sz w:val="22"/>
          <w:szCs w:val="22"/>
        </w:rPr>
        <w:tab/>
        <w:t xml:space="preserve">                </w:t>
      </w:r>
      <w:r w:rsidRPr="005A15BC">
        <w:rPr>
          <w:rFonts w:ascii="Times New Roman" w:hAnsi="Times New Roman" w:cs="Times New Roman"/>
          <w:sz w:val="22"/>
          <w:szCs w:val="22"/>
        </w:rPr>
        <w:tab/>
        <w:t>V </w:t>
      </w:r>
      <w:permStart w:id="442520585" w:edGrp="everyone"/>
      <w:r w:rsidRPr="005A15BC">
        <w:rPr>
          <w:rFonts w:ascii="Times New Roman" w:hAnsi="Times New Roman" w:cs="Times New Roman"/>
          <w:sz w:val="22"/>
          <w:szCs w:val="22"/>
        </w:rPr>
        <w:t>………………….</w:t>
      </w:r>
      <w:permEnd w:id="442520585"/>
      <w:r w:rsidRPr="005A15BC">
        <w:rPr>
          <w:rFonts w:ascii="Times New Roman" w:hAnsi="Times New Roman" w:cs="Times New Roman"/>
          <w:sz w:val="22"/>
          <w:szCs w:val="22"/>
        </w:rPr>
        <w:t xml:space="preserve"> </w:t>
      </w:r>
      <w:proofErr w:type="gramStart"/>
      <w:r w:rsidRPr="005A15BC">
        <w:rPr>
          <w:rFonts w:ascii="Times New Roman" w:hAnsi="Times New Roman" w:cs="Times New Roman"/>
          <w:sz w:val="22"/>
          <w:szCs w:val="22"/>
        </w:rPr>
        <w:t>dne</w:t>
      </w:r>
      <w:proofErr w:type="gramEnd"/>
      <w:r w:rsidRPr="005A15BC">
        <w:rPr>
          <w:rFonts w:ascii="Times New Roman" w:hAnsi="Times New Roman" w:cs="Times New Roman"/>
          <w:sz w:val="22"/>
          <w:szCs w:val="22"/>
        </w:rPr>
        <w:t xml:space="preserve"> </w:t>
      </w:r>
      <w:permStart w:id="1532889090" w:edGrp="everyone"/>
      <w:r w:rsidRPr="005A15BC">
        <w:rPr>
          <w:rFonts w:ascii="Times New Roman" w:hAnsi="Times New Roman" w:cs="Times New Roman"/>
          <w:sz w:val="22"/>
          <w:szCs w:val="22"/>
        </w:rPr>
        <w:t>……………….</w:t>
      </w:r>
      <w:permEnd w:id="1532889090"/>
    </w:p>
    <w:p w:rsidR="0077192E" w:rsidRDefault="0077192E" w:rsidP="0077192E">
      <w:pPr>
        <w:pStyle w:val="HLAVICKA"/>
        <w:jc w:val="both"/>
        <w:rPr>
          <w:rFonts w:ascii="Times New Roman" w:hAnsi="Times New Roman" w:cs="Times New Roman"/>
          <w:sz w:val="22"/>
          <w:szCs w:val="22"/>
        </w:rPr>
      </w:pPr>
    </w:p>
    <w:p w:rsidR="006E7224" w:rsidRDefault="006E7224" w:rsidP="0077192E">
      <w:pPr>
        <w:pStyle w:val="HLAVICKA"/>
        <w:jc w:val="both"/>
        <w:rPr>
          <w:rFonts w:ascii="Times New Roman" w:hAnsi="Times New Roman" w:cs="Times New Roman"/>
          <w:sz w:val="22"/>
          <w:szCs w:val="22"/>
        </w:rPr>
      </w:pPr>
    </w:p>
    <w:p w:rsidR="006E7224" w:rsidRPr="005A15BC" w:rsidRDefault="006E7224" w:rsidP="0077192E">
      <w:pPr>
        <w:pStyle w:val="HLAVICKA"/>
        <w:jc w:val="both"/>
        <w:rPr>
          <w:rFonts w:ascii="Times New Roman" w:hAnsi="Times New Roman" w:cs="Times New Roman"/>
          <w:sz w:val="22"/>
          <w:szCs w:val="22"/>
        </w:rPr>
      </w:pPr>
    </w:p>
    <w:p w:rsidR="0077192E" w:rsidRPr="005A15BC" w:rsidRDefault="0077192E" w:rsidP="0077192E">
      <w:pPr>
        <w:pStyle w:val="HLAVICKA"/>
        <w:jc w:val="both"/>
        <w:rPr>
          <w:rFonts w:ascii="Times New Roman" w:hAnsi="Times New Roman" w:cs="Times New Roman"/>
          <w:sz w:val="22"/>
          <w:szCs w:val="22"/>
        </w:rPr>
      </w:pPr>
    </w:p>
    <w:p w:rsidR="00F85B13" w:rsidRPr="005A15BC" w:rsidRDefault="00F85B13" w:rsidP="00F85B13">
      <w:pPr>
        <w:pStyle w:val="HLAVICKA"/>
        <w:rPr>
          <w:rFonts w:ascii="Times New Roman" w:hAnsi="Times New Roman" w:cs="Times New Roman"/>
          <w:sz w:val="22"/>
          <w:szCs w:val="22"/>
        </w:rPr>
      </w:pPr>
      <w:r w:rsidRPr="005A15BC">
        <w:rPr>
          <w:rFonts w:ascii="Times New Roman" w:hAnsi="Times New Roman" w:cs="Times New Roman"/>
          <w:spacing w:val="10"/>
          <w:sz w:val="22"/>
          <w:szCs w:val="22"/>
        </w:rPr>
        <w:t>..</w:t>
      </w:r>
      <w:r w:rsidRPr="005A15BC">
        <w:rPr>
          <w:rFonts w:ascii="Times New Roman" w:hAnsi="Times New Roman" w:cs="Times New Roman"/>
          <w:sz w:val="22"/>
          <w:szCs w:val="22"/>
        </w:rPr>
        <w:t>……………………………………</w:t>
      </w:r>
      <w:r w:rsidR="00A537C8" w:rsidRPr="005A15BC">
        <w:rPr>
          <w:rFonts w:ascii="Times New Roman" w:hAnsi="Times New Roman" w:cs="Times New Roman"/>
          <w:sz w:val="22"/>
          <w:szCs w:val="22"/>
        </w:rPr>
        <w:t xml:space="preserve">…                         </w:t>
      </w:r>
      <w:r w:rsidRPr="005A15BC">
        <w:rPr>
          <w:rFonts w:ascii="Times New Roman" w:hAnsi="Times New Roman" w:cs="Times New Roman"/>
          <w:sz w:val="22"/>
          <w:szCs w:val="22"/>
        </w:rPr>
        <w:t xml:space="preserve"> ……………………………………</w:t>
      </w:r>
      <w:r w:rsidR="00A537C8" w:rsidRPr="005A15BC">
        <w:rPr>
          <w:rFonts w:ascii="Times New Roman" w:hAnsi="Times New Roman" w:cs="Times New Roman"/>
          <w:sz w:val="22"/>
          <w:szCs w:val="22"/>
        </w:rPr>
        <w:t>……</w:t>
      </w:r>
      <w:r w:rsidRPr="005A15BC">
        <w:rPr>
          <w:rFonts w:ascii="Times New Roman" w:hAnsi="Times New Roman" w:cs="Times New Roman"/>
          <w:sz w:val="22"/>
          <w:szCs w:val="22"/>
        </w:rPr>
        <w:t xml:space="preserve"> </w:t>
      </w:r>
    </w:p>
    <w:p w:rsidR="00F10459" w:rsidRDefault="006E7224" w:rsidP="006E7224">
      <w:pPr>
        <w:widowControl w:val="0"/>
        <w:autoSpaceDE w:val="0"/>
        <w:autoSpaceDN w:val="0"/>
        <w:adjustRightInd w:val="0"/>
        <w:spacing w:after="200" w:line="276" w:lineRule="auto"/>
        <w:contextualSpacing/>
        <w:rPr>
          <w:rFonts w:eastAsia="Calibri" w:cs="Arial"/>
          <w:sz w:val="22"/>
          <w:szCs w:val="22"/>
          <w:lang w:eastAsia="en-US"/>
        </w:rPr>
      </w:pPr>
      <w:r>
        <w:rPr>
          <w:rFonts w:ascii="Times New Roman" w:eastAsia="Calibri" w:hAnsi="Times New Roman"/>
          <w:sz w:val="22"/>
          <w:szCs w:val="22"/>
          <w:lang w:eastAsia="en-US"/>
        </w:rPr>
        <w:t xml:space="preserve">Bc. Martina Žirovnická, pověřená řízením </w:t>
      </w:r>
      <w:r>
        <w:rPr>
          <w:rFonts w:ascii="Times New Roman" w:eastAsia="Calibri" w:hAnsi="Times New Roman"/>
          <w:sz w:val="22"/>
          <w:szCs w:val="22"/>
          <w:lang w:eastAsia="en-US"/>
        </w:rPr>
        <w:tab/>
      </w:r>
      <w:r w:rsidR="00F10459" w:rsidRPr="005A15BC">
        <w:rPr>
          <w:rFonts w:ascii="Times New Roman" w:eastAsia="Calibri" w:hAnsi="Times New Roman"/>
          <w:sz w:val="22"/>
          <w:szCs w:val="22"/>
          <w:lang w:eastAsia="en-US"/>
        </w:rPr>
        <w:tab/>
      </w:r>
      <w:r w:rsidR="00F10459">
        <w:rPr>
          <w:rFonts w:eastAsia="Calibri" w:cs="Arial"/>
          <w:sz w:val="22"/>
          <w:szCs w:val="22"/>
          <w:lang w:eastAsia="en-US"/>
        </w:rPr>
        <w:t xml:space="preserve">  </w:t>
      </w:r>
      <w:r w:rsidR="00F10459" w:rsidRPr="00F10459">
        <w:rPr>
          <w:rFonts w:eastAsia="Calibri" w:cs="Arial"/>
          <w:sz w:val="22"/>
          <w:szCs w:val="22"/>
          <w:lang w:eastAsia="en-US"/>
        </w:rPr>
        <w:t xml:space="preserve">   </w:t>
      </w:r>
      <w:permStart w:id="1098540246" w:edGrp="everyone"/>
      <w:r w:rsidR="00F10459" w:rsidRPr="00F10459">
        <w:rPr>
          <w:rFonts w:eastAsia="Calibri" w:cs="Arial"/>
          <w:sz w:val="22"/>
          <w:szCs w:val="22"/>
          <w:lang w:eastAsia="en-US"/>
        </w:rPr>
        <w:t xml:space="preserve">                                                     </w:t>
      </w:r>
      <w:permEnd w:id="1098540246"/>
      <w:r w:rsidR="00F10459" w:rsidRPr="00F10459">
        <w:rPr>
          <w:rFonts w:eastAsia="Calibri" w:cs="Arial"/>
          <w:sz w:val="22"/>
          <w:szCs w:val="22"/>
          <w:lang w:eastAsia="en-US"/>
        </w:rPr>
        <w:t xml:space="preserve">   </w:t>
      </w:r>
    </w:p>
    <w:p w:rsidR="006E7224" w:rsidRPr="006E7224" w:rsidRDefault="006E7224" w:rsidP="006E7224">
      <w:pPr>
        <w:widowControl w:val="0"/>
        <w:autoSpaceDE w:val="0"/>
        <w:autoSpaceDN w:val="0"/>
        <w:adjustRightInd w:val="0"/>
        <w:spacing w:after="200" w:line="276" w:lineRule="auto"/>
        <w:contextualSpacing/>
        <w:rPr>
          <w:rFonts w:ascii="Times New Roman" w:eastAsia="Calibri" w:hAnsi="Times New Roman"/>
          <w:sz w:val="22"/>
          <w:szCs w:val="22"/>
          <w:lang w:eastAsia="en-US"/>
        </w:rPr>
      </w:pPr>
      <w:r w:rsidRPr="006E7224">
        <w:rPr>
          <w:rFonts w:ascii="Times New Roman" w:eastAsia="Calibri" w:hAnsi="Times New Roman"/>
          <w:sz w:val="22"/>
          <w:szCs w:val="22"/>
          <w:lang w:eastAsia="en-US"/>
        </w:rPr>
        <w:t xml:space="preserve">Městské služby Ústí nad Labem, </w:t>
      </w:r>
    </w:p>
    <w:p w:rsidR="006E7224" w:rsidRPr="006E7224" w:rsidRDefault="006E7224" w:rsidP="006E7224">
      <w:pPr>
        <w:widowControl w:val="0"/>
        <w:autoSpaceDE w:val="0"/>
        <w:autoSpaceDN w:val="0"/>
        <w:adjustRightInd w:val="0"/>
        <w:spacing w:after="200" w:line="276" w:lineRule="auto"/>
        <w:contextualSpacing/>
        <w:rPr>
          <w:rFonts w:ascii="Times New Roman" w:eastAsia="Calibri" w:hAnsi="Times New Roman"/>
          <w:sz w:val="22"/>
          <w:szCs w:val="22"/>
          <w:lang w:eastAsia="en-US"/>
        </w:rPr>
      </w:pPr>
      <w:r w:rsidRPr="006E7224">
        <w:rPr>
          <w:rFonts w:ascii="Times New Roman" w:eastAsia="Calibri" w:hAnsi="Times New Roman"/>
          <w:sz w:val="22"/>
          <w:szCs w:val="22"/>
          <w:lang w:eastAsia="en-US"/>
        </w:rPr>
        <w:t>příspěvková organizace</w:t>
      </w:r>
    </w:p>
    <w:sectPr w:rsidR="006E7224" w:rsidRPr="006E7224" w:rsidSect="00371E45">
      <w:headerReference w:type="default" r:id="rId12"/>
      <w:pgSz w:w="11906" w:h="16838" w:code="9"/>
      <w:pgMar w:top="125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A2" w:rsidRDefault="00E672A2">
      <w:r>
        <w:separator/>
      </w:r>
    </w:p>
  </w:endnote>
  <w:endnote w:type="continuationSeparator" w:id="0">
    <w:p w:rsidR="00E672A2" w:rsidRDefault="00E6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A2" w:rsidRDefault="00E672A2">
      <w:r>
        <w:separator/>
      </w:r>
    </w:p>
  </w:footnote>
  <w:footnote w:type="continuationSeparator" w:id="0">
    <w:p w:rsidR="00E672A2" w:rsidRDefault="00E67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6F" w:rsidRPr="007C3B6F" w:rsidRDefault="007C3B6F" w:rsidP="007C3B6F">
    <w:pPr>
      <w:pStyle w:val="Zhlav"/>
      <w:jc w:val="right"/>
      <w:rPr>
        <w:rFonts w:ascii="Times New Roman" w:hAnsi="Times New Roman"/>
      </w:rPr>
    </w:pPr>
    <w:r w:rsidRPr="007C3B6F">
      <w:rPr>
        <w:rFonts w:ascii="Times New Roman" w:hAnsi="Times New Roman"/>
      </w:rPr>
      <w:t>D2018009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B2A84C20"/>
    <w:name w:val="WW8Num14"/>
    <w:lvl w:ilvl="0">
      <w:start w:val="1"/>
      <w:numFmt w:val="decimal"/>
      <w:lvlText w:val="%1."/>
      <w:lvlJc w:val="left"/>
      <w:pPr>
        <w:tabs>
          <w:tab w:val="num" w:pos="499"/>
        </w:tabs>
        <w:ind w:left="499" w:hanging="360"/>
      </w:pPr>
      <w:rPr>
        <w:color w:val="auto"/>
      </w:rPr>
    </w:lvl>
    <w:lvl w:ilvl="1">
      <w:start w:val="1"/>
      <w:numFmt w:val="lowerLetter"/>
      <w:lvlText w:val="%2)"/>
      <w:lvlJc w:val="left"/>
      <w:pPr>
        <w:tabs>
          <w:tab w:val="num" w:pos="1219"/>
        </w:tabs>
        <w:ind w:left="1219" w:hanging="360"/>
      </w:pPr>
      <w:rPr>
        <w:rFonts w:cs="Times New Roman"/>
      </w:rPr>
    </w:lvl>
    <w:lvl w:ilvl="2">
      <w:start w:val="1"/>
      <w:numFmt w:val="decimal"/>
      <w:lvlText w:val="%3."/>
      <w:lvlJc w:val="left"/>
      <w:pPr>
        <w:tabs>
          <w:tab w:val="num" w:pos="1579"/>
        </w:tabs>
        <w:ind w:left="1579" w:hanging="360"/>
      </w:pPr>
    </w:lvl>
    <w:lvl w:ilvl="3">
      <w:start w:val="1"/>
      <w:numFmt w:val="decimal"/>
      <w:lvlText w:val="%4."/>
      <w:lvlJc w:val="left"/>
      <w:pPr>
        <w:tabs>
          <w:tab w:val="num" w:pos="1939"/>
        </w:tabs>
        <w:ind w:left="1939" w:hanging="360"/>
      </w:pPr>
    </w:lvl>
    <w:lvl w:ilvl="4">
      <w:start w:val="1"/>
      <w:numFmt w:val="decimal"/>
      <w:lvlText w:val="%5."/>
      <w:lvlJc w:val="left"/>
      <w:pPr>
        <w:tabs>
          <w:tab w:val="num" w:pos="2299"/>
        </w:tabs>
        <w:ind w:left="2299" w:hanging="360"/>
      </w:pPr>
    </w:lvl>
    <w:lvl w:ilvl="5">
      <w:start w:val="1"/>
      <w:numFmt w:val="decimal"/>
      <w:lvlText w:val="%6."/>
      <w:lvlJc w:val="left"/>
      <w:pPr>
        <w:tabs>
          <w:tab w:val="num" w:pos="2659"/>
        </w:tabs>
        <w:ind w:left="2659" w:hanging="360"/>
      </w:pPr>
    </w:lvl>
    <w:lvl w:ilvl="6">
      <w:start w:val="1"/>
      <w:numFmt w:val="decimal"/>
      <w:lvlText w:val="%7."/>
      <w:lvlJc w:val="left"/>
      <w:pPr>
        <w:tabs>
          <w:tab w:val="num" w:pos="3019"/>
        </w:tabs>
        <w:ind w:left="3019" w:hanging="360"/>
      </w:pPr>
    </w:lvl>
    <w:lvl w:ilvl="7">
      <w:start w:val="1"/>
      <w:numFmt w:val="decimal"/>
      <w:lvlText w:val="%8."/>
      <w:lvlJc w:val="left"/>
      <w:pPr>
        <w:tabs>
          <w:tab w:val="num" w:pos="3379"/>
        </w:tabs>
        <w:ind w:left="3379" w:hanging="360"/>
      </w:pPr>
    </w:lvl>
    <w:lvl w:ilvl="8">
      <w:start w:val="1"/>
      <w:numFmt w:val="decimal"/>
      <w:lvlText w:val="%9."/>
      <w:lvlJc w:val="left"/>
      <w:pPr>
        <w:tabs>
          <w:tab w:val="num" w:pos="3739"/>
        </w:tabs>
        <w:ind w:left="3739" w:hanging="360"/>
      </w:pPr>
    </w:lvl>
  </w:abstractNum>
  <w:abstractNum w:abstractNumId="1">
    <w:nsid w:val="00000011"/>
    <w:multiLevelType w:val="multilevel"/>
    <w:tmpl w:val="00000011"/>
    <w:name w:val="WW8Num17"/>
    <w:lvl w:ilvl="0">
      <w:start w:val="1"/>
      <w:numFmt w:val="bullet"/>
      <w:lvlText w:val=""/>
      <w:lvlJc w:val="left"/>
      <w:pPr>
        <w:tabs>
          <w:tab w:val="num" w:pos="1776"/>
        </w:tabs>
        <w:ind w:left="1776" w:hanging="360"/>
      </w:pPr>
      <w:rPr>
        <w:rFonts w:ascii="Symbol" w:hAnsi="Symbol" w:cs="Times New Roman"/>
      </w:rPr>
    </w:lvl>
    <w:lvl w:ilvl="1">
      <w:start w:val="1"/>
      <w:numFmt w:val="bullet"/>
      <w:lvlText w:val="◦"/>
      <w:lvlJc w:val="left"/>
      <w:pPr>
        <w:tabs>
          <w:tab w:val="num" w:pos="2136"/>
        </w:tabs>
        <w:ind w:left="2136" w:hanging="360"/>
      </w:pPr>
      <w:rPr>
        <w:rFonts w:ascii="OpenSymbol" w:hAnsi="OpenSymbol"/>
        <w:sz w:val="18"/>
      </w:rPr>
    </w:lvl>
    <w:lvl w:ilvl="2">
      <w:start w:val="1"/>
      <w:numFmt w:val="bullet"/>
      <w:lvlText w:val="▪"/>
      <w:lvlJc w:val="left"/>
      <w:pPr>
        <w:tabs>
          <w:tab w:val="num" w:pos="2496"/>
        </w:tabs>
        <w:ind w:left="2496" w:hanging="360"/>
      </w:pPr>
      <w:rPr>
        <w:rFonts w:ascii="OpenSymbol" w:hAnsi="OpenSymbol"/>
        <w:sz w:val="18"/>
      </w:rPr>
    </w:lvl>
    <w:lvl w:ilvl="3">
      <w:start w:val="1"/>
      <w:numFmt w:val="bullet"/>
      <w:lvlText w:val=""/>
      <w:lvlJc w:val="left"/>
      <w:pPr>
        <w:tabs>
          <w:tab w:val="num" w:pos="2856"/>
        </w:tabs>
        <w:ind w:left="2856" w:hanging="360"/>
      </w:pPr>
      <w:rPr>
        <w:rFonts w:ascii="Symbol" w:hAnsi="Symbol" w:cs="Times New Roman"/>
      </w:rPr>
    </w:lvl>
    <w:lvl w:ilvl="4">
      <w:start w:val="1"/>
      <w:numFmt w:val="bullet"/>
      <w:lvlText w:val="◦"/>
      <w:lvlJc w:val="left"/>
      <w:pPr>
        <w:tabs>
          <w:tab w:val="num" w:pos="3216"/>
        </w:tabs>
        <w:ind w:left="3216" w:hanging="360"/>
      </w:pPr>
      <w:rPr>
        <w:rFonts w:ascii="OpenSymbol" w:hAnsi="OpenSymbol"/>
        <w:sz w:val="18"/>
      </w:rPr>
    </w:lvl>
    <w:lvl w:ilvl="5">
      <w:start w:val="1"/>
      <w:numFmt w:val="bullet"/>
      <w:lvlText w:val="▪"/>
      <w:lvlJc w:val="left"/>
      <w:pPr>
        <w:tabs>
          <w:tab w:val="num" w:pos="3576"/>
        </w:tabs>
        <w:ind w:left="3576" w:hanging="360"/>
      </w:pPr>
      <w:rPr>
        <w:rFonts w:ascii="OpenSymbol" w:hAnsi="OpenSymbol"/>
        <w:sz w:val="18"/>
      </w:rPr>
    </w:lvl>
    <w:lvl w:ilvl="6">
      <w:start w:val="1"/>
      <w:numFmt w:val="bullet"/>
      <w:lvlText w:val=""/>
      <w:lvlJc w:val="left"/>
      <w:pPr>
        <w:tabs>
          <w:tab w:val="num" w:pos="3936"/>
        </w:tabs>
        <w:ind w:left="3936" w:hanging="360"/>
      </w:pPr>
      <w:rPr>
        <w:rFonts w:ascii="Symbol" w:hAnsi="Symbol" w:cs="Times New Roman"/>
      </w:rPr>
    </w:lvl>
    <w:lvl w:ilvl="7">
      <w:start w:val="1"/>
      <w:numFmt w:val="bullet"/>
      <w:lvlText w:val="◦"/>
      <w:lvlJc w:val="left"/>
      <w:pPr>
        <w:tabs>
          <w:tab w:val="num" w:pos="4296"/>
        </w:tabs>
        <w:ind w:left="4296" w:hanging="360"/>
      </w:pPr>
      <w:rPr>
        <w:rFonts w:ascii="OpenSymbol" w:hAnsi="OpenSymbol"/>
        <w:sz w:val="18"/>
      </w:rPr>
    </w:lvl>
    <w:lvl w:ilvl="8">
      <w:start w:val="1"/>
      <w:numFmt w:val="bullet"/>
      <w:lvlText w:val="▪"/>
      <w:lvlJc w:val="left"/>
      <w:pPr>
        <w:tabs>
          <w:tab w:val="num" w:pos="4656"/>
        </w:tabs>
        <w:ind w:left="4656" w:hanging="360"/>
      </w:pPr>
      <w:rPr>
        <w:rFonts w:ascii="OpenSymbol" w:hAnsi="OpenSymbol"/>
        <w:sz w:val="18"/>
      </w:rPr>
    </w:lvl>
  </w:abstractNum>
  <w:abstractNum w:abstractNumId="2">
    <w:nsid w:val="00000012"/>
    <w:multiLevelType w:val="multilevel"/>
    <w:tmpl w:val="00000012"/>
    <w:name w:val="WW8Num18"/>
    <w:lvl w:ilvl="0">
      <w:start w:val="1"/>
      <w:numFmt w:val="bullet"/>
      <w:lvlText w:val=""/>
      <w:lvlJc w:val="left"/>
      <w:pPr>
        <w:tabs>
          <w:tab w:val="num" w:pos="1776"/>
        </w:tabs>
        <w:ind w:left="1776" w:hanging="360"/>
      </w:pPr>
      <w:rPr>
        <w:rFonts w:ascii="Symbol" w:hAnsi="Symbol" w:cs="Times New Roman"/>
      </w:rPr>
    </w:lvl>
    <w:lvl w:ilvl="1">
      <w:start w:val="1"/>
      <w:numFmt w:val="bullet"/>
      <w:lvlText w:val="◦"/>
      <w:lvlJc w:val="left"/>
      <w:pPr>
        <w:tabs>
          <w:tab w:val="num" w:pos="2136"/>
        </w:tabs>
        <w:ind w:left="2136" w:hanging="360"/>
      </w:pPr>
      <w:rPr>
        <w:rFonts w:ascii="OpenSymbol" w:hAnsi="OpenSymbol"/>
      </w:rPr>
    </w:lvl>
    <w:lvl w:ilvl="2">
      <w:start w:val="1"/>
      <w:numFmt w:val="bullet"/>
      <w:lvlText w:val="▪"/>
      <w:lvlJc w:val="left"/>
      <w:pPr>
        <w:tabs>
          <w:tab w:val="num" w:pos="2496"/>
        </w:tabs>
        <w:ind w:left="2496" w:hanging="360"/>
      </w:pPr>
      <w:rPr>
        <w:rFonts w:ascii="OpenSymbol" w:hAnsi="OpenSymbol"/>
      </w:rPr>
    </w:lvl>
    <w:lvl w:ilvl="3">
      <w:start w:val="1"/>
      <w:numFmt w:val="bullet"/>
      <w:lvlText w:val=""/>
      <w:lvlJc w:val="left"/>
      <w:pPr>
        <w:tabs>
          <w:tab w:val="num" w:pos="2856"/>
        </w:tabs>
        <w:ind w:left="2856" w:hanging="360"/>
      </w:pPr>
      <w:rPr>
        <w:rFonts w:ascii="Symbol" w:hAnsi="Symbol" w:cs="Times New Roman"/>
      </w:rPr>
    </w:lvl>
    <w:lvl w:ilvl="4">
      <w:start w:val="1"/>
      <w:numFmt w:val="bullet"/>
      <w:lvlText w:val="◦"/>
      <w:lvlJc w:val="left"/>
      <w:pPr>
        <w:tabs>
          <w:tab w:val="num" w:pos="3216"/>
        </w:tabs>
        <w:ind w:left="3216" w:hanging="360"/>
      </w:pPr>
      <w:rPr>
        <w:rFonts w:ascii="OpenSymbol" w:hAnsi="OpenSymbol"/>
      </w:rPr>
    </w:lvl>
    <w:lvl w:ilvl="5">
      <w:start w:val="1"/>
      <w:numFmt w:val="bullet"/>
      <w:lvlText w:val="▪"/>
      <w:lvlJc w:val="left"/>
      <w:pPr>
        <w:tabs>
          <w:tab w:val="num" w:pos="3576"/>
        </w:tabs>
        <w:ind w:left="3576" w:hanging="360"/>
      </w:pPr>
      <w:rPr>
        <w:rFonts w:ascii="OpenSymbol" w:hAnsi="OpenSymbol"/>
      </w:rPr>
    </w:lvl>
    <w:lvl w:ilvl="6">
      <w:start w:val="1"/>
      <w:numFmt w:val="bullet"/>
      <w:lvlText w:val=""/>
      <w:lvlJc w:val="left"/>
      <w:pPr>
        <w:tabs>
          <w:tab w:val="num" w:pos="3936"/>
        </w:tabs>
        <w:ind w:left="3936" w:hanging="360"/>
      </w:pPr>
      <w:rPr>
        <w:rFonts w:ascii="Symbol" w:hAnsi="Symbol" w:cs="Times New Roman"/>
      </w:rPr>
    </w:lvl>
    <w:lvl w:ilvl="7">
      <w:start w:val="1"/>
      <w:numFmt w:val="bullet"/>
      <w:lvlText w:val="◦"/>
      <w:lvlJc w:val="left"/>
      <w:pPr>
        <w:tabs>
          <w:tab w:val="num" w:pos="4296"/>
        </w:tabs>
        <w:ind w:left="4296" w:hanging="360"/>
      </w:pPr>
      <w:rPr>
        <w:rFonts w:ascii="OpenSymbol" w:hAnsi="OpenSymbol"/>
      </w:rPr>
    </w:lvl>
    <w:lvl w:ilvl="8">
      <w:start w:val="1"/>
      <w:numFmt w:val="bullet"/>
      <w:lvlText w:val="▪"/>
      <w:lvlJc w:val="left"/>
      <w:pPr>
        <w:tabs>
          <w:tab w:val="num" w:pos="4656"/>
        </w:tabs>
        <w:ind w:left="4656" w:hanging="360"/>
      </w:pPr>
      <w:rPr>
        <w:rFonts w:ascii="OpenSymbol" w:hAnsi="OpenSymbol"/>
      </w:rPr>
    </w:lvl>
  </w:abstractNum>
  <w:abstractNum w:abstractNumId="3">
    <w:nsid w:val="0050259D"/>
    <w:multiLevelType w:val="hybridMultilevel"/>
    <w:tmpl w:val="57BAD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A02552"/>
    <w:multiLevelType w:val="hybridMultilevel"/>
    <w:tmpl w:val="64F0D20A"/>
    <w:lvl w:ilvl="0" w:tplc="8F54F7E8">
      <w:start w:val="1"/>
      <w:numFmt w:val="decimal"/>
      <w:lvlText w:val="%1."/>
      <w:lvlJc w:val="left"/>
      <w:pPr>
        <w:tabs>
          <w:tab w:val="num" w:pos="644"/>
        </w:tabs>
        <w:ind w:left="644" w:hanging="360"/>
      </w:pPr>
      <w:rPr>
        <w:rFonts w:hint="default"/>
      </w:rPr>
    </w:lvl>
    <w:lvl w:ilvl="1" w:tplc="AC384AEC">
      <w:start w:val="1"/>
      <w:numFmt w:val="lowerLetter"/>
      <w:lvlText w:val="%2)"/>
      <w:lvlJc w:val="left"/>
      <w:pPr>
        <w:tabs>
          <w:tab w:val="num" w:pos="1440"/>
        </w:tabs>
        <w:ind w:left="1440" w:hanging="360"/>
      </w:pPr>
      <w:rPr>
        <w:rFonts w:hint="default"/>
      </w:rPr>
    </w:lvl>
    <w:lvl w:ilvl="2" w:tplc="AAA2852C">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7BC6E42"/>
    <w:multiLevelType w:val="hybridMultilevel"/>
    <w:tmpl w:val="0F825C26"/>
    <w:lvl w:ilvl="0" w:tplc="F9D86FC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0444615"/>
    <w:multiLevelType w:val="hybridMultilevel"/>
    <w:tmpl w:val="BF96581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nsid w:val="13CA6737"/>
    <w:multiLevelType w:val="hybridMultilevel"/>
    <w:tmpl w:val="D5BC2EA2"/>
    <w:lvl w:ilvl="0" w:tplc="7A5C8876">
      <w:start w:val="3"/>
      <w:numFmt w:val="bullet"/>
      <w:lvlText w:val="-"/>
      <w:lvlJc w:val="left"/>
      <w:pPr>
        <w:ind w:left="1776" w:hanging="360"/>
      </w:pPr>
      <w:rPr>
        <w:rFonts w:ascii="Tahoma" w:hAnsi="Tahoma" w:hint="default"/>
        <w:color w:val="auto"/>
      </w:rPr>
    </w:lvl>
    <w:lvl w:ilvl="1" w:tplc="7A5C8876">
      <w:start w:val="3"/>
      <w:numFmt w:val="bullet"/>
      <w:lvlText w:val="-"/>
      <w:lvlJc w:val="left"/>
      <w:pPr>
        <w:ind w:left="2496" w:hanging="360"/>
      </w:pPr>
      <w:rPr>
        <w:rFonts w:ascii="Tahoma" w:hAnsi="Tahoma" w:hint="default"/>
        <w:color w:val="auto"/>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nsid w:val="181F2179"/>
    <w:multiLevelType w:val="hybridMultilevel"/>
    <w:tmpl w:val="1A163506"/>
    <w:lvl w:ilvl="0" w:tplc="9320DE0E">
      <w:start w:val="4"/>
      <w:numFmt w:val="decimal"/>
      <w:lvlText w:val="%1."/>
      <w:lvlJc w:val="left"/>
      <w:pPr>
        <w:ind w:left="720" w:hanging="360"/>
      </w:pPr>
      <w:rPr>
        <w:rFonts w:hint="default"/>
        <w:color w:val="auto"/>
      </w:rPr>
    </w:lvl>
    <w:lvl w:ilvl="1" w:tplc="AF2A5B8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D46AD"/>
    <w:multiLevelType w:val="hybridMultilevel"/>
    <w:tmpl w:val="5052E9C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0">
    <w:nsid w:val="1C0700BB"/>
    <w:multiLevelType w:val="hybridMultilevel"/>
    <w:tmpl w:val="4ED833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1922971"/>
    <w:multiLevelType w:val="hybridMultilevel"/>
    <w:tmpl w:val="1CB49ABE"/>
    <w:lvl w:ilvl="0" w:tplc="DE7E403A">
      <w:start w:val="1"/>
      <w:numFmt w:val="lowerLetter"/>
      <w:lvlText w:val="%1)"/>
      <w:lvlJc w:val="left"/>
      <w:pPr>
        <w:tabs>
          <w:tab w:val="num" w:pos="360"/>
        </w:tabs>
        <w:ind w:left="360" w:hanging="360"/>
      </w:pPr>
      <w:rPr>
        <w:rFonts w:ascii="Arial" w:eastAsia="Times New Roman"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22B79A8"/>
    <w:multiLevelType w:val="hybridMultilevel"/>
    <w:tmpl w:val="DFEAD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1872CE"/>
    <w:multiLevelType w:val="hybridMultilevel"/>
    <w:tmpl w:val="76C4C03C"/>
    <w:lvl w:ilvl="0" w:tplc="46B26D7C">
      <w:start w:val="1"/>
      <w:numFmt w:val="decimal"/>
      <w:lvlText w:val="%1."/>
      <w:lvlJc w:val="left"/>
      <w:pPr>
        <w:tabs>
          <w:tab w:val="num" w:pos="720"/>
        </w:tabs>
        <w:ind w:left="720" w:hanging="360"/>
      </w:pPr>
      <w:rPr>
        <w:color w:val="auto"/>
      </w:rPr>
    </w:lvl>
    <w:lvl w:ilvl="1" w:tplc="AC384AE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CF603BF"/>
    <w:multiLevelType w:val="hybridMultilevel"/>
    <w:tmpl w:val="C93228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2815C4"/>
    <w:multiLevelType w:val="hybridMultilevel"/>
    <w:tmpl w:val="F3AA8BC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36CC7D0B"/>
    <w:multiLevelType w:val="hybridMultilevel"/>
    <w:tmpl w:val="1DD4BB5E"/>
    <w:lvl w:ilvl="0" w:tplc="A1C8F40E">
      <w:start w:val="4"/>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0967E97"/>
    <w:multiLevelType w:val="multilevel"/>
    <w:tmpl w:val="1C44E6F4"/>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659"/>
        </w:tabs>
        <w:ind w:left="659" w:hanging="37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9">
    <w:nsid w:val="42630BE8"/>
    <w:multiLevelType w:val="multilevel"/>
    <w:tmpl w:val="03646AEA"/>
    <w:lvl w:ilvl="0">
      <w:start w:val="1"/>
      <w:numFmt w:val="decimal"/>
      <w:lvlText w:val="%1."/>
      <w:lvlJc w:val="left"/>
      <w:pPr>
        <w:tabs>
          <w:tab w:val="num" w:pos="644"/>
        </w:tabs>
        <w:ind w:left="644" w:hanging="360"/>
      </w:pPr>
      <w:rPr>
        <w:rFonts w:hint="default"/>
        <w:b w:val="0"/>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20">
    <w:nsid w:val="44CF729E"/>
    <w:multiLevelType w:val="hybridMultilevel"/>
    <w:tmpl w:val="AEE63504"/>
    <w:lvl w:ilvl="0" w:tplc="7A5C8876">
      <w:start w:val="3"/>
      <w:numFmt w:val="bullet"/>
      <w:lvlText w:val="-"/>
      <w:lvlJc w:val="left"/>
      <w:pPr>
        <w:ind w:left="1776" w:hanging="360"/>
      </w:pPr>
      <w:rPr>
        <w:rFonts w:ascii="Tahoma" w:hAnsi="Tahoma" w:hint="default"/>
        <w:color w:val="auto"/>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1">
    <w:nsid w:val="47B373A4"/>
    <w:multiLevelType w:val="hybridMultilevel"/>
    <w:tmpl w:val="3E8839B8"/>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A6D0CE2"/>
    <w:multiLevelType w:val="hybridMultilevel"/>
    <w:tmpl w:val="C07A964E"/>
    <w:lvl w:ilvl="0" w:tplc="9B0EF6E2">
      <w:start w:val="1"/>
      <w:numFmt w:val="bullet"/>
      <w:lvlText w:val=""/>
      <w:lvlJc w:val="left"/>
      <w:pPr>
        <w:tabs>
          <w:tab w:val="num" w:pos="1622"/>
        </w:tabs>
        <w:ind w:left="1622" w:hanging="542"/>
      </w:pPr>
      <w:rPr>
        <w:rFonts w:ascii="Wingdings" w:hAnsi="Wingdings" w:hint="default"/>
        <w:b w:val="0"/>
        <w:i w:val="0"/>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AF43F13"/>
    <w:multiLevelType w:val="hybridMultilevel"/>
    <w:tmpl w:val="E3306B58"/>
    <w:lvl w:ilvl="0" w:tplc="AC384AEC">
      <w:start w:val="1"/>
      <w:numFmt w:val="lowerLetter"/>
      <w:lvlText w:val="%1)"/>
      <w:lvlJc w:val="left"/>
      <w:pPr>
        <w:tabs>
          <w:tab w:val="num" w:pos="2337"/>
        </w:tabs>
        <w:ind w:left="2337" w:hanging="360"/>
      </w:pPr>
      <w:rPr>
        <w:rFonts w:hint="default"/>
      </w:rPr>
    </w:lvl>
    <w:lvl w:ilvl="1" w:tplc="8F54F7E8">
      <w:start w:val="1"/>
      <w:numFmt w:val="decimal"/>
      <w:lvlText w:val="%2."/>
      <w:lvlJc w:val="left"/>
      <w:pPr>
        <w:tabs>
          <w:tab w:val="num" w:pos="1440"/>
        </w:tabs>
        <w:ind w:left="1440" w:hanging="360"/>
      </w:pPr>
      <w:rPr>
        <w:rFonts w:hint="default"/>
      </w:rPr>
    </w:lvl>
    <w:lvl w:ilvl="2" w:tplc="B07271EE">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1074276"/>
    <w:multiLevelType w:val="multilevel"/>
    <w:tmpl w:val="DC902ED8"/>
    <w:lvl w:ilvl="0">
      <w:start w:val="1"/>
      <w:numFmt w:val="lowerLetter"/>
      <w:lvlText w:val="%1)"/>
      <w:lvlJc w:val="left"/>
      <w:pPr>
        <w:tabs>
          <w:tab w:val="num" w:pos="644"/>
        </w:tabs>
        <w:ind w:left="644" w:hanging="360"/>
      </w:pPr>
      <w:rPr>
        <w:rFonts w:hint="default"/>
        <w:b w:val="0"/>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25">
    <w:nsid w:val="526359A1"/>
    <w:multiLevelType w:val="hybridMultilevel"/>
    <w:tmpl w:val="6652E866"/>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6">
    <w:nsid w:val="53954348"/>
    <w:multiLevelType w:val="hybridMultilevel"/>
    <w:tmpl w:val="B5F04F18"/>
    <w:lvl w:ilvl="0" w:tplc="43162EE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BEF1AD9"/>
    <w:multiLevelType w:val="hybridMultilevel"/>
    <w:tmpl w:val="3EE2DBE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BF63BA0"/>
    <w:multiLevelType w:val="hybridMultilevel"/>
    <w:tmpl w:val="6F4A00B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9">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11B0461"/>
    <w:multiLevelType w:val="hybridMultilevel"/>
    <w:tmpl w:val="3E5C99FC"/>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1EA1FA8"/>
    <w:multiLevelType w:val="hybridMultilevel"/>
    <w:tmpl w:val="EB70C040"/>
    <w:lvl w:ilvl="0" w:tplc="CFB62456">
      <w:start w:val="1"/>
      <w:numFmt w:val="lowerLetter"/>
      <w:lvlText w:val="%1)"/>
      <w:lvlJc w:val="left"/>
      <w:pPr>
        <w:tabs>
          <w:tab w:val="num" w:pos="360"/>
        </w:tabs>
        <w:ind w:left="360" w:hanging="360"/>
      </w:pPr>
      <w:rPr>
        <w:rFonts w:ascii="Arial" w:eastAsia="Times New Roman"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66453373"/>
    <w:multiLevelType w:val="hybridMultilevel"/>
    <w:tmpl w:val="FA38F4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7E75CCA"/>
    <w:multiLevelType w:val="hybridMultilevel"/>
    <w:tmpl w:val="E8CEB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0DC0285"/>
    <w:multiLevelType w:val="hybridMultilevel"/>
    <w:tmpl w:val="9B0EED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3D163B6"/>
    <w:multiLevelType w:val="hybridMultilevel"/>
    <w:tmpl w:val="2774E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9C70EA3"/>
    <w:multiLevelType w:val="hybridMultilevel"/>
    <w:tmpl w:val="8C1EE8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AA67241"/>
    <w:multiLevelType w:val="hybridMultilevel"/>
    <w:tmpl w:val="973A0F5E"/>
    <w:lvl w:ilvl="0" w:tplc="04050013">
      <w:start w:val="1"/>
      <w:numFmt w:val="upp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9">
    <w:nsid w:val="7AA9778E"/>
    <w:multiLevelType w:val="multilevel"/>
    <w:tmpl w:val="338617A6"/>
    <w:lvl w:ilvl="0">
      <w:start w:val="1"/>
      <w:numFmt w:val="decimal"/>
      <w:pStyle w:val="lnek"/>
      <w:lvlText w:val="%1."/>
      <w:lvlJc w:val="left"/>
      <w:pPr>
        <w:tabs>
          <w:tab w:val="num" w:pos="432"/>
        </w:tabs>
        <w:ind w:left="432" w:hanging="432"/>
      </w:pPr>
      <w:rPr>
        <w:rFonts w:hint="default"/>
        <w:b/>
        <w:i w:val="0"/>
        <w:caps/>
        <w:color w:val="auto"/>
        <w:sz w:val="20"/>
        <w:szCs w:val="20"/>
      </w:rPr>
    </w:lvl>
    <w:lvl w:ilvl="1">
      <w:start w:val="1"/>
      <w:numFmt w:val="decimal"/>
      <w:pStyle w:val="Odstavec2"/>
      <w:lvlText w:val="%1.%2"/>
      <w:lvlJc w:val="left"/>
      <w:pPr>
        <w:tabs>
          <w:tab w:val="num" w:pos="624"/>
        </w:tabs>
        <w:ind w:left="624" w:hanging="624"/>
      </w:pPr>
      <w:rPr>
        <w:rFonts w:ascii="Arial" w:hAnsi="Arial" w:cs="Arial" w:hint="default"/>
        <w:b w:val="0"/>
        <w:i w:val="0"/>
        <w:iCs w:val="0"/>
        <w:caps w:val="0"/>
        <w:strike w:val="0"/>
        <w:dstrike w:val="0"/>
        <w:outline w:val="0"/>
        <w:shadow w:val="0"/>
        <w:emboss w:val="0"/>
        <w:imprint w:val="0"/>
        <w:vanish w:val="0"/>
        <w:color w:val="auto"/>
        <w:spacing w:val="0"/>
        <w:kern w:val="0"/>
        <w:position w:val="0"/>
        <w:sz w:val="20"/>
        <w:szCs w:val="20"/>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bullet"/>
      <w:lvlText w:val=""/>
      <w:lvlJc w:val="left"/>
      <w:pPr>
        <w:tabs>
          <w:tab w:val="num" w:pos="1008"/>
        </w:tabs>
        <w:ind w:left="1008" w:hanging="1008"/>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AF8588D"/>
    <w:multiLevelType w:val="hybridMultilevel"/>
    <w:tmpl w:val="4D72765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DD76E3A"/>
    <w:multiLevelType w:val="hybridMultilevel"/>
    <w:tmpl w:val="1CB49ABE"/>
    <w:lvl w:ilvl="0" w:tplc="DE7E403A">
      <w:start w:val="1"/>
      <w:numFmt w:val="lowerLetter"/>
      <w:lvlText w:val="%1)"/>
      <w:lvlJc w:val="left"/>
      <w:pPr>
        <w:tabs>
          <w:tab w:val="num" w:pos="1620"/>
        </w:tabs>
        <w:ind w:left="1620" w:hanging="360"/>
      </w:pPr>
      <w:rPr>
        <w:rFonts w:ascii="Arial" w:eastAsia="Times New Roman" w:hAnsi="Arial" w:cs="Arial" w:hint="default"/>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num w:numId="1">
    <w:abstractNumId w:val="4"/>
  </w:num>
  <w:num w:numId="2">
    <w:abstractNumId w:val="19"/>
  </w:num>
  <w:num w:numId="3">
    <w:abstractNumId w:val="23"/>
  </w:num>
  <w:num w:numId="4">
    <w:abstractNumId w:val="14"/>
  </w:num>
  <w:num w:numId="5">
    <w:abstractNumId w:val="18"/>
  </w:num>
  <w:num w:numId="6">
    <w:abstractNumId w:val="10"/>
  </w:num>
  <w:num w:numId="7">
    <w:abstractNumId w:val="30"/>
  </w:num>
  <w:num w:numId="8">
    <w:abstractNumId w:val="40"/>
  </w:num>
  <w:num w:numId="9">
    <w:abstractNumId w:val="27"/>
  </w:num>
  <w:num w:numId="10">
    <w:abstractNumId w:val="21"/>
  </w:num>
  <w:num w:numId="11">
    <w:abstractNumId w:val="7"/>
  </w:num>
  <w:num w:numId="12">
    <w:abstractNumId w:val="20"/>
  </w:num>
  <w:num w:numId="13">
    <w:abstractNumId w:val="28"/>
  </w:num>
  <w:num w:numId="14">
    <w:abstractNumId w:val="34"/>
  </w:num>
  <w:num w:numId="15">
    <w:abstractNumId w:val="8"/>
  </w:num>
  <w:num w:numId="16">
    <w:abstractNumId w:val="38"/>
  </w:num>
  <w:num w:numId="17">
    <w:abstractNumId w:val="25"/>
  </w:num>
  <w:num w:numId="18">
    <w:abstractNumId w:val="9"/>
  </w:num>
  <w:num w:numId="19">
    <w:abstractNumId w:val="15"/>
  </w:num>
  <w:num w:numId="20">
    <w:abstractNumId w:val="6"/>
  </w:num>
  <w:num w:numId="21">
    <w:abstractNumId w:val="12"/>
  </w:num>
  <w:num w:numId="22">
    <w:abstractNumId w:val="36"/>
  </w:num>
  <w:num w:numId="23">
    <w:abstractNumId w:val="5"/>
  </w:num>
  <w:num w:numId="24">
    <w:abstractNumId w:val="16"/>
  </w:num>
  <w:num w:numId="25">
    <w:abstractNumId w:val="17"/>
  </w:num>
  <w:num w:numId="26">
    <w:abstractNumId w:val="3"/>
  </w:num>
  <w:num w:numId="27">
    <w:abstractNumId w:val="26"/>
  </w:num>
  <w:num w:numId="28">
    <w:abstractNumId w:val="29"/>
  </w:num>
  <w:num w:numId="29">
    <w:abstractNumId w:val="32"/>
  </w:num>
  <w:num w:numId="30">
    <w:abstractNumId w:val="13"/>
  </w:num>
  <w:num w:numId="31">
    <w:abstractNumId w:val="24"/>
  </w:num>
  <w:num w:numId="32">
    <w:abstractNumId w:val="39"/>
  </w:num>
  <w:num w:numId="33">
    <w:abstractNumId w:val="22"/>
  </w:num>
  <w:num w:numId="34">
    <w:abstractNumId w:val="31"/>
  </w:num>
  <w:num w:numId="35">
    <w:abstractNumId w:val="11"/>
  </w:num>
  <w:num w:numId="36">
    <w:abstractNumId w:val="41"/>
  </w:num>
  <w:num w:numId="37">
    <w:abstractNumId w:val="35"/>
  </w:num>
  <w:num w:numId="38">
    <w:abstractNumId w:val="37"/>
  </w:num>
  <w:num w:numId="39">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13"/>
    <w:rsid w:val="00003EE2"/>
    <w:rsid w:val="000121FA"/>
    <w:rsid w:val="00023E30"/>
    <w:rsid w:val="000B40DF"/>
    <w:rsid w:val="000E06E7"/>
    <w:rsid w:val="000E713C"/>
    <w:rsid w:val="0010446E"/>
    <w:rsid w:val="00111CD0"/>
    <w:rsid w:val="00116F4B"/>
    <w:rsid w:val="00124E59"/>
    <w:rsid w:val="00153A33"/>
    <w:rsid w:val="001558B7"/>
    <w:rsid w:val="00163661"/>
    <w:rsid w:val="001637D2"/>
    <w:rsid w:val="001A3F59"/>
    <w:rsid w:val="001E0983"/>
    <w:rsid w:val="001F0F55"/>
    <w:rsid w:val="001F20BA"/>
    <w:rsid w:val="002243F7"/>
    <w:rsid w:val="00224C31"/>
    <w:rsid w:val="00252402"/>
    <w:rsid w:val="00257561"/>
    <w:rsid w:val="002645F9"/>
    <w:rsid w:val="00271B62"/>
    <w:rsid w:val="00281B62"/>
    <w:rsid w:val="00282880"/>
    <w:rsid w:val="002B06E5"/>
    <w:rsid w:val="002C2DAB"/>
    <w:rsid w:val="002C3C0F"/>
    <w:rsid w:val="002E58B2"/>
    <w:rsid w:val="002F656B"/>
    <w:rsid w:val="00305A41"/>
    <w:rsid w:val="003274BE"/>
    <w:rsid w:val="003361A5"/>
    <w:rsid w:val="003427E9"/>
    <w:rsid w:val="00361CA2"/>
    <w:rsid w:val="00371E45"/>
    <w:rsid w:val="00373E39"/>
    <w:rsid w:val="00383E6B"/>
    <w:rsid w:val="00387CA9"/>
    <w:rsid w:val="00395108"/>
    <w:rsid w:val="003972A6"/>
    <w:rsid w:val="003A7A04"/>
    <w:rsid w:val="003B0561"/>
    <w:rsid w:val="003C7B15"/>
    <w:rsid w:val="003D05E6"/>
    <w:rsid w:val="003E07CC"/>
    <w:rsid w:val="004039C2"/>
    <w:rsid w:val="004069C6"/>
    <w:rsid w:val="004363D9"/>
    <w:rsid w:val="00445277"/>
    <w:rsid w:val="0045220A"/>
    <w:rsid w:val="004614F5"/>
    <w:rsid w:val="004B2B0C"/>
    <w:rsid w:val="004C2860"/>
    <w:rsid w:val="004C7C48"/>
    <w:rsid w:val="00520046"/>
    <w:rsid w:val="00527A4A"/>
    <w:rsid w:val="00551664"/>
    <w:rsid w:val="0055318E"/>
    <w:rsid w:val="00554899"/>
    <w:rsid w:val="00564ECE"/>
    <w:rsid w:val="00575F0D"/>
    <w:rsid w:val="005764CA"/>
    <w:rsid w:val="00586EA6"/>
    <w:rsid w:val="005872CF"/>
    <w:rsid w:val="005A15BC"/>
    <w:rsid w:val="005B5A18"/>
    <w:rsid w:val="005C02D0"/>
    <w:rsid w:val="005C660D"/>
    <w:rsid w:val="005D405A"/>
    <w:rsid w:val="00615C99"/>
    <w:rsid w:val="00631306"/>
    <w:rsid w:val="006450BB"/>
    <w:rsid w:val="00655563"/>
    <w:rsid w:val="00665BAA"/>
    <w:rsid w:val="00667367"/>
    <w:rsid w:val="00681887"/>
    <w:rsid w:val="006B72E8"/>
    <w:rsid w:val="006D40A9"/>
    <w:rsid w:val="006E7224"/>
    <w:rsid w:val="006F2C50"/>
    <w:rsid w:val="00705B8B"/>
    <w:rsid w:val="007106F7"/>
    <w:rsid w:val="00722F43"/>
    <w:rsid w:val="00726B17"/>
    <w:rsid w:val="0075544C"/>
    <w:rsid w:val="00765A0C"/>
    <w:rsid w:val="0077192E"/>
    <w:rsid w:val="00771B0E"/>
    <w:rsid w:val="00774146"/>
    <w:rsid w:val="00775511"/>
    <w:rsid w:val="007A26A2"/>
    <w:rsid w:val="007A63AD"/>
    <w:rsid w:val="007B242E"/>
    <w:rsid w:val="007B75D4"/>
    <w:rsid w:val="007C3B6F"/>
    <w:rsid w:val="007F7AF3"/>
    <w:rsid w:val="0080521F"/>
    <w:rsid w:val="00815A03"/>
    <w:rsid w:val="00820AF5"/>
    <w:rsid w:val="0082309F"/>
    <w:rsid w:val="0082396F"/>
    <w:rsid w:val="0084411D"/>
    <w:rsid w:val="0085712E"/>
    <w:rsid w:val="008628B6"/>
    <w:rsid w:val="00876D30"/>
    <w:rsid w:val="00882EE3"/>
    <w:rsid w:val="00887F4B"/>
    <w:rsid w:val="00895B5F"/>
    <w:rsid w:val="008F2063"/>
    <w:rsid w:val="008F7BEB"/>
    <w:rsid w:val="0090633A"/>
    <w:rsid w:val="00910610"/>
    <w:rsid w:val="00910798"/>
    <w:rsid w:val="00925579"/>
    <w:rsid w:val="00925997"/>
    <w:rsid w:val="00941582"/>
    <w:rsid w:val="00953C5B"/>
    <w:rsid w:val="00974E66"/>
    <w:rsid w:val="00994AA2"/>
    <w:rsid w:val="009D55B1"/>
    <w:rsid w:val="00A1457A"/>
    <w:rsid w:val="00A16FB0"/>
    <w:rsid w:val="00A33CA6"/>
    <w:rsid w:val="00A537C8"/>
    <w:rsid w:val="00A54D71"/>
    <w:rsid w:val="00A63C94"/>
    <w:rsid w:val="00A64C8C"/>
    <w:rsid w:val="00A666CC"/>
    <w:rsid w:val="00A718E1"/>
    <w:rsid w:val="00A84254"/>
    <w:rsid w:val="00AB13E5"/>
    <w:rsid w:val="00AF420D"/>
    <w:rsid w:val="00B11F32"/>
    <w:rsid w:val="00B26E6F"/>
    <w:rsid w:val="00B4039F"/>
    <w:rsid w:val="00B4605C"/>
    <w:rsid w:val="00B751E5"/>
    <w:rsid w:val="00B918DD"/>
    <w:rsid w:val="00BA7E5E"/>
    <w:rsid w:val="00BE1B48"/>
    <w:rsid w:val="00BE38EC"/>
    <w:rsid w:val="00BF7B5A"/>
    <w:rsid w:val="00C234D5"/>
    <w:rsid w:val="00C27047"/>
    <w:rsid w:val="00C40093"/>
    <w:rsid w:val="00C5131B"/>
    <w:rsid w:val="00C63AE6"/>
    <w:rsid w:val="00C7102B"/>
    <w:rsid w:val="00C71B94"/>
    <w:rsid w:val="00C933CE"/>
    <w:rsid w:val="00C95971"/>
    <w:rsid w:val="00D00ACD"/>
    <w:rsid w:val="00D0439E"/>
    <w:rsid w:val="00D3100C"/>
    <w:rsid w:val="00D33EED"/>
    <w:rsid w:val="00D648CA"/>
    <w:rsid w:val="00D64A7E"/>
    <w:rsid w:val="00D724A0"/>
    <w:rsid w:val="00D739BE"/>
    <w:rsid w:val="00D73FB9"/>
    <w:rsid w:val="00D85651"/>
    <w:rsid w:val="00DE3B7E"/>
    <w:rsid w:val="00DE45DE"/>
    <w:rsid w:val="00E02E6A"/>
    <w:rsid w:val="00E0792D"/>
    <w:rsid w:val="00E11C8F"/>
    <w:rsid w:val="00E20F95"/>
    <w:rsid w:val="00E43D96"/>
    <w:rsid w:val="00E4579D"/>
    <w:rsid w:val="00E53DA8"/>
    <w:rsid w:val="00E55650"/>
    <w:rsid w:val="00E672A2"/>
    <w:rsid w:val="00E74B39"/>
    <w:rsid w:val="00E861CF"/>
    <w:rsid w:val="00EB2021"/>
    <w:rsid w:val="00EC0C82"/>
    <w:rsid w:val="00ED150B"/>
    <w:rsid w:val="00ED6227"/>
    <w:rsid w:val="00EE282C"/>
    <w:rsid w:val="00EF558D"/>
    <w:rsid w:val="00F10459"/>
    <w:rsid w:val="00F215A9"/>
    <w:rsid w:val="00F34A2A"/>
    <w:rsid w:val="00F41C4E"/>
    <w:rsid w:val="00F55A6B"/>
    <w:rsid w:val="00F6109C"/>
    <w:rsid w:val="00F630E6"/>
    <w:rsid w:val="00F762CA"/>
    <w:rsid w:val="00F85B13"/>
    <w:rsid w:val="00F94605"/>
    <w:rsid w:val="00FA5A8A"/>
    <w:rsid w:val="00FA7127"/>
    <w:rsid w:val="00FA7D78"/>
    <w:rsid w:val="00FB501F"/>
    <w:rsid w:val="00FB53C0"/>
    <w:rsid w:val="00FD3947"/>
    <w:rsid w:val="00FE3A10"/>
    <w:rsid w:val="00FE77CD"/>
    <w:rsid w:val="00FE78CD"/>
    <w:rsid w:val="00FF3738"/>
    <w:rsid w:val="00FF4D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5B13"/>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uiPriority w:val="9"/>
    <w:qFormat/>
    <w:rsid w:val="00361C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361CA2"/>
    <w:pPr>
      <w:keepNext/>
      <w:numPr>
        <w:ilvl w:val="2"/>
        <w:numId w:val="32"/>
      </w:numPr>
      <w:spacing w:before="240" w:after="60" w:line="360" w:lineRule="auto"/>
      <w:jc w:val="both"/>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NTR">
    <w:name w:val="NADPIS CENTR"/>
    <w:basedOn w:val="Normln"/>
    <w:uiPriority w:val="99"/>
    <w:rsid w:val="00F85B13"/>
    <w:pPr>
      <w:keepNext/>
      <w:keepLines/>
      <w:overflowPunct w:val="0"/>
      <w:autoSpaceDE w:val="0"/>
      <w:autoSpaceDN w:val="0"/>
      <w:adjustRightInd w:val="0"/>
      <w:spacing w:before="240" w:after="60"/>
      <w:jc w:val="center"/>
      <w:textAlignment w:val="baseline"/>
    </w:pPr>
    <w:rPr>
      <w:rFonts w:cs="Arial"/>
      <w:b/>
      <w:bCs/>
      <w:szCs w:val="20"/>
    </w:rPr>
  </w:style>
  <w:style w:type="paragraph" w:customStyle="1" w:styleId="NADPISCENTRPOD">
    <w:name w:val="NADPIS CENTRPOD"/>
    <w:basedOn w:val="Normln"/>
    <w:uiPriority w:val="99"/>
    <w:rsid w:val="00F85B13"/>
    <w:pPr>
      <w:keepNext/>
      <w:keepLines/>
      <w:overflowPunct w:val="0"/>
      <w:autoSpaceDE w:val="0"/>
      <w:autoSpaceDN w:val="0"/>
      <w:adjustRightInd w:val="0"/>
      <w:spacing w:after="60"/>
      <w:jc w:val="center"/>
      <w:textAlignment w:val="baseline"/>
    </w:pPr>
    <w:rPr>
      <w:rFonts w:cs="Arial"/>
      <w:b/>
      <w:bCs/>
      <w:szCs w:val="20"/>
    </w:rPr>
  </w:style>
  <w:style w:type="paragraph" w:customStyle="1" w:styleId="HLAVICKA">
    <w:name w:val="HLAVICKA"/>
    <w:basedOn w:val="Normln"/>
    <w:uiPriority w:val="99"/>
    <w:rsid w:val="00F85B13"/>
    <w:pPr>
      <w:tabs>
        <w:tab w:val="left" w:pos="284"/>
        <w:tab w:val="left" w:pos="1134"/>
      </w:tabs>
      <w:overflowPunct w:val="0"/>
      <w:autoSpaceDE w:val="0"/>
      <w:autoSpaceDN w:val="0"/>
      <w:adjustRightInd w:val="0"/>
      <w:spacing w:after="60"/>
      <w:textAlignment w:val="baseline"/>
    </w:pPr>
    <w:rPr>
      <w:rFonts w:cs="Arial"/>
      <w:szCs w:val="20"/>
    </w:rPr>
  </w:style>
  <w:style w:type="paragraph" w:customStyle="1" w:styleId="MEZERA6B">
    <w:name w:val="MEZERA 6B"/>
    <w:basedOn w:val="Normln"/>
    <w:uiPriority w:val="99"/>
    <w:rsid w:val="00F85B13"/>
    <w:pPr>
      <w:overflowPunct w:val="0"/>
      <w:autoSpaceDE w:val="0"/>
      <w:autoSpaceDN w:val="0"/>
      <w:adjustRightInd w:val="0"/>
      <w:spacing w:before="60" w:after="60"/>
      <w:jc w:val="center"/>
      <w:textAlignment w:val="baseline"/>
    </w:pPr>
    <w:rPr>
      <w:rFonts w:cs="Arial"/>
      <w:sz w:val="12"/>
      <w:szCs w:val="12"/>
    </w:rPr>
  </w:style>
  <w:style w:type="paragraph" w:customStyle="1" w:styleId="SMLOUVACISLO">
    <w:name w:val="SMLOUVA CISLO"/>
    <w:basedOn w:val="Normln"/>
    <w:uiPriority w:val="99"/>
    <w:rsid w:val="00F85B13"/>
    <w:pPr>
      <w:overflowPunct w:val="0"/>
      <w:autoSpaceDE w:val="0"/>
      <w:autoSpaceDN w:val="0"/>
      <w:adjustRightInd w:val="0"/>
      <w:spacing w:before="60"/>
      <w:ind w:left="1134" w:hanging="1134"/>
      <w:textAlignment w:val="baseline"/>
    </w:pPr>
    <w:rPr>
      <w:rFonts w:cs="Arial"/>
      <w:b/>
      <w:bCs/>
      <w:spacing w:val="10"/>
      <w:sz w:val="24"/>
    </w:rPr>
  </w:style>
  <w:style w:type="character" w:styleId="Odkaznakoment">
    <w:name w:val="annotation reference"/>
    <w:basedOn w:val="Standardnpsmoodstavce"/>
    <w:uiPriority w:val="99"/>
    <w:unhideWhenUsed/>
    <w:rsid w:val="001F0F55"/>
    <w:rPr>
      <w:sz w:val="16"/>
      <w:szCs w:val="16"/>
    </w:rPr>
  </w:style>
  <w:style w:type="paragraph" w:styleId="Textkomente">
    <w:name w:val="annotation text"/>
    <w:basedOn w:val="Normln"/>
    <w:link w:val="TextkomenteChar"/>
    <w:uiPriority w:val="99"/>
    <w:unhideWhenUsed/>
    <w:rsid w:val="001F0F55"/>
    <w:rPr>
      <w:szCs w:val="20"/>
    </w:rPr>
  </w:style>
  <w:style w:type="character" w:customStyle="1" w:styleId="TextkomenteChar">
    <w:name w:val="Text komentáře Char"/>
    <w:basedOn w:val="Standardnpsmoodstavce"/>
    <w:link w:val="Textkomente"/>
    <w:uiPriority w:val="99"/>
    <w:rsid w:val="001F0F55"/>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F0F55"/>
    <w:rPr>
      <w:b/>
      <w:bCs/>
    </w:rPr>
  </w:style>
  <w:style w:type="character" w:customStyle="1" w:styleId="PedmtkomenteChar">
    <w:name w:val="Předmět komentáře Char"/>
    <w:basedOn w:val="TextkomenteChar"/>
    <w:link w:val="Pedmtkomente"/>
    <w:uiPriority w:val="99"/>
    <w:semiHidden/>
    <w:rsid w:val="001F0F55"/>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1F0F55"/>
    <w:rPr>
      <w:rFonts w:ascii="Tahoma" w:hAnsi="Tahoma" w:cs="Tahoma"/>
      <w:sz w:val="16"/>
      <w:szCs w:val="16"/>
    </w:rPr>
  </w:style>
  <w:style w:type="character" w:customStyle="1" w:styleId="TextbublinyChar">
    <w:name w:val="Text bubliny Char"/>
    <w:basedOn w:val="Standardnpsmoodstavce"/>
    <w:link w:val="Textbubliny"/>
    <w:uiPriority w:val="99"/>
    <w:semiHidden/>
    <w:rsid w:val="001F0F55"/>
    <w:rPr>
      <w:rFonts w:ascii="Tahoma" w:eastAsia="Times New Roman" w:hAnsi="Tahoma" w:cs="Tahoma"/>
      <w:sz w:val="16"/>
      <w:szCs w:val="16"/>
      <w:lang w:eastAsia="cs-CZ"/>
    </w:rPr>
  </w:style>
  <w:style w:type="paragraph" w:styleId="Odstavecseseznamem">
    <w:name w:val="List Paragraph"/>
    <w:basedOn w:val="Normln"/>
    <w:uiPriority w:val="34"/>
    <w:qFormat/>
    <w:rsid w:val="00D33EED"/>
    <w:pPr>
      <w:ind w:left="720"/>
      <w:contextualSpacing/>
    </w:pPr>
  </w:style>
  <w:style w:type="paragraph" w:styleId="Bezmezer">
    <w:name w:val="No Spacing"/>
    <w:uiPriority w:val="1"/>
    <w:qFormat/>
    <w:rsid w:val="00876D30"/>
    <w:pPr>
      <w:spacing w:after="0" w:line="240" w:lineRule="auto"/>
    </w:pPr>
    <w:rPr>
      <w:rFonts w:ascii="Arial" w:eastAsia="Times New Roman" w:hAnsi="Arial" w:cs="Times New Roman"/>
      <w:sz w:val="20"/>
      <w:szCs w:val="24"/>
      <w:lang w:eastAsia="cs-CZ"/>
    </w:rPr>
  </w:style>
  <w:style w:type="paragraph" w:customStyle="1" w:styleId="Default">
    <w:name w:val="Default"/>
    <w:uiPriority w:val="99"/>
    <w:rsid w:val="00003EE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hlav">
    <w:name w:val="header"/>
    <w:basedOn w:val="Normln"/>
    <w:link w:val="ZhlavChar"/>
    <w:uiPriority w:val="99"/>
    <w:unhideWhenUsed/>
    <w:rsid w:val="00371E45"/>
    <w:pPr>
      <w:tabs>
        <w:tab w:val="center" w:pos="4536"/>
        <w:tab w:val="right" w:pos="9072"/>
      </w:tabs>
    </w:pPr>
  </w:style>
  <w:style w:type="character" w:customStyle="1" w:styleId="ZhlavChar">
    <w:name w:val="Záhlaví Char"/>
    <w:basedOn w:val="Standardnpsmoodstavce"/>
    <w:link w:val="Zhlav"/>
    <w:uiPriority w:val="99"/>
    <w:rsid w:val="00371E45"/>
    <w:rPr>
      <w:rFonts w:ascii="Arial" w:eastAsia="Times New Roman" w:hAnsi="Arial" w:cs="Times New Roman"/>
      <w:sz w:val="20"/>
      <w:szCs w:val="24"/>
      <w:lang w:eastAsia="cs-CZ"/>
    </w:rPr>
  </w:style>
  <w:style w:type="paragraph" w:styleId="Zpat">
    <w:name w:val="footer"/>
    <w:basedOn w:val="Normln"/>
    <w:link w:val="ZpatChar"/>
    <w:uiPriority w:val="99"/>
    <w:unhideWhenUsed/>
    <w:rsid w:val="00371E45"/>
    <w:pPr>
      <w:tabs>
        <w:tab w:val="center" w:pos="4536"/>
        <w:tab w:val="right" w:pos="9072"/>
      </w:tabs>
    </w:pPr>
  </w:style>
  <w:style w:type="character" w:customStyle="1" w:styleId="ZpatChar">
    <w:name w:val="Zápatí Char"/>
    <w:basedOn w:val="Standardnpsmoodstavce"/>
    <w:link w:val="Zpat"/>
    <w:uiPriority w:val="99"/>
    <w:rsid w:val="00371E45"/>
    <w:rPr>
      <w:rFonts w:ascii="Arial" w:eastAsia="Times New Roman" w:hAnsi="Arial" w:cs="Times New Roman"/>
      <w:sz w:val="20"/>
      <w:szCs w:val="24"/>
      <w:lang w:eastAsia="cs-CZ"/>
    </w:rPr>
  </w:style>
  <w:style w:type="paragraph" w:styleId="Zkladntext2">
    <w:name w:val="Body Text 2"/>
    <w:basedOn w:val="Normln"/>
    <w:link w:val="Zkladntext2Char"/>
    <w:unhideWhenUsed/>
    <w:rsid w:val="00EF558D"/>
    <w:pPr>
      <w:jc w:val="both"/>
    </w:pPr>
    <w:rPr>
      <w:rFonts w:ascii="Times New Roman" w:hAnsi="Times New Roman"/>
      <w:sz w:val="24"/>
      <w:szCs w:val="20"/>
      <w:lang w:eastAsia="ar-SA"/>
    </w:rPr>
  </w:style>
  <w:style w:type="character" w:customStyle="1" w:styleId="Zkladntext2Char">
    <w:name w:val="Základní text 2 Char"/>
    <w:basedOn w:val="Standardnpsmoodstavce"/>
    <w:link w:val="Zkladntext2"/>
    <w:rsid w:val="00EF558D"/>
    <w:rPr>
      <w:rFonts w:ascii="Times New Roman" w:eastAsia="Times New Roman" w:hAnsi="Times New Roman" w:cs="Times New Roman"/>
      <w:sz w:val="24"/>
      <w:szCs w:val="20"/>
      <w:lang w:eastAsia="ar-SA"/>
    </w:rPr>
  </w:style>
  <w:style w:type="table" w:styleId="Mkatabulky">
    <w:name w:val="Table Grid"/>
    <w:basedOn w:val="Normlntabulka"/>
    <w:uiPriority w:val="59"/>
    <w:rsid w:val="00224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LProhlensmluvnchstran">
    <w:name w:val="RL Prohlášení smluvních stran"/>
    <w:basedOn w:val="Normln"/>
    <w:link w:val="RLProhlensmluvnchstranChar"/>
    <w:rsid w:val="00E53DA8"/>
    <w:pPr>
      <w:spacing w:after="120" w:line="280" w:lineRule="exact"/>
      <w:jc w:val="center"/>
    </w:pPr>
    <w:rPr>
      <w:rFonts w:ascii="Calibri" w:hAnsi="Calibri"/>
      <w:b/>
      <w:sz w:val="22"/>
    </w:rPr>
  </w:style>
  <w:style w:type="character" w:customStyle="1" w:styleId="RLProhlensmluvnchstranChar">
    <w:name w:val="RL Prohlášení smluvních stran Char"/>
    <w:link w:val="RLProhlensmluvnchstran"/>
    <w:rsid w:val="00E53DA8"/>
    <w:rPr>
      <w:rFonts w:ascii="Calibri" w:eastAsia="Times New Roman" w:hAnsi="Calibri" w:cs="Times New Roman"/>
      <w:b/>
      <w:szCs w:val="24"/>
      <w:lang w:eastAsia="cs-CZ"/>
    </w:rPr>
  </w:style>
  <w:style w:type="character" w:customStyle="1" w:styleId="Nadpis3Char">
    <w:name w:val="Nadpis 3 Char"/>
    <w:basedOn w:val="Standardnpsmoodstavce"/>
    <w:link w:val="Nadpis3"/>
    <w:rsid w:val="00361CA2"/>
    <w:rPr>
      <w:rFonts w:ascii="Arial" w:eastAsia="Times New Roman" w:hAnsi="Arial" w:cs="Arial"/>
      <w:b/>
      <w:bCs/>
      <w:sz w:val="26"/>
      <w:szCs w:val="26"/>
      <w:lang w:eastAsia="cs-CZ"/>
    </w:rPr>
  </w:style>
  <w:style w:type="paragraph" w:customStyle="1" w:styleId="lnek">
    <w:name w:val="Článek"/>
    <w:basedOn w:val="Nadpis1"/>
    <w:rsid w:val="00361CA2"/>
    <w:pPr>
      <w:keepLines w:val="0"/>
      <w:numPr>
        <w:numId w:val="32"/>
      </w:numPr>
      <w:tabs>
        <w:tab w:val="clear" w:pos="432"/>
        <w:tab w:val="num" w:pos="644"/>
      </w:tabs>
      <w:spacing w:before="240" w:after="120" w:line="360" w:lineRule="auto"/>
      <w:ind w:left="644" w:hanging="360"/>
      <w:jc w:val="center"/>
    </w:pPr>
    <w:rPr>
      <w:rFonts w:ascii="Times New Roman" w:eastAsia="Times New Roman" w:hAnsi="Times New Roman" w:cs="Arial"/>
      <w:color w:val="auto"/>
      <w:kern w:val="32"/>
      <w:sz w:val="20"/>
      <w:szCs w:val="32"/>
    </w:rPr>
  </w:style>
  <w:style w:type="paragraph" w:customStyle="1" w:styleId="Odstavec2">
    <w:name w:val="Odstavec 2"/>
    <w:basedOn w:val="Normln"/>
    <w:link w:val="Odstavec2Char"/>
    <w:rsid w:val="00361CA2"/>
    <w:pPr>
      <w:numPr>
        <w:ilvl w:val="1"/>
        <w:numId w:val="32"/>
      </w:numPr>
      <w:spacing w:after="120" w:line="360" w:lineRule="auto"/>
      <w:jc w:val="both"/>
    </w:pPr>
    <w:rPr>
      <w:rFonts w:ascii="Times New Roman" w:hAnsi="Times New Roman"/>
    </w:rPr>
  </w:style>
  <w:style w:type="character" w:customStyle="1" w:styleId="Odstavec2Char">
    <w:name w:val="Odstavec 2 Char"/>
    <w:basedOn w:val="Standardnpsmoodstavce"/>
    <w:link w:val="Odstavec2"/>
    <w:rsid w:val="00361CA2"/>
    <w:rPr>
      <w:rFonts w:ascii="Times New Roman" w:eastAsia="Times New Roman" w:hAnsi="Times New Roman" w:cs="Times New Roman"/>
      <w:sz w:val="20"/>
      <w:szCs w:val="24"/>
      <w:lang w:eastAsia="cs-CZ"/>
    </w:rPr>
  </w:style>
  <w:style w:type="character" w:customStyle="1" w:styleId="Nadpis1Char">
    <w:name w:val="Nadpis 1 Char"/>
    <w:basedOn w:val="Standardnpsmoodstavce"/>
    <w:link w:val="Nadpis1"/>
    <w:uiPriority w:val="9"/>
    <w:rsid w:val="00361CA2"/>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6E72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5B13"/>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uiPriority w:val="9"/>
    <w:qFormat/>
    <w:rsid w:val="00361C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361CA2"/>
    <w:pPr>
      <w:keepNext/>
      <w:numPr>
        <w:ilvl w:val="2"/>
        <w:numId w:val="32"/>
      </w:numPr>
      <w:spacing w:before="240" w:after="60" w:line="360" w:lineRule="auto"/>
      <w:jc w:val="both"/>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NTR">
    <w:name w:val="NADPIS CENTR"/>
    <w:basedOn w:val="Normln"/>
    <w:uiPriority w:val="99"/>
    <w:rsid w:val="00F85B13"/>
    <w:pPr>
      <w:keepNext/>
      <w:keepLines/>
      <w:overflowPunct w:val="0"/>
      <w:autoSpaceDE w:val="0"/>
      <w:autoSpaceDN w:val="0"/>
      <w:adjustRightInd w:val="0"/>
      <w:spacing w:before="240" w:after="60"/>
      <w:jc w:val="center"/>
      <w:textAlignment w:val="baseline"/>
    </w:pPr>
    <w:rPr>
      <w:rFonts w:cs="Arial"/>
      <w:b/>
      <w:bCs/>
      <w:szCs w:val="20"/>
    </w:rPr>
  </w:style>
  <w:style w:type="paragraph" w:customStyle="1" w:styleId="NADPISCENTRPOD">
    <w:name w:val="NADPIS CENTRPOD"/>
    <w:basedOn w:val="Normln"/>
    <w:uiPriority w:val="99"/>
    <w:rsid w:val="00F85B13"/>
    <w:pPr>
      <w:keepNext/>
      <w:keepLines/>
      <w:overflowPunct w:val="0"/>
      <w:autoSpaceDE w:val="0"/>
      <w:autoSpaceDN w:val="0"/>
      <w:adjustRightInd w:val="0"/>
      <w:spacing w:after="60"/>
      <w:jc w:val="center"/>
      <w:textAlignment w:val="baseline"/>
    </w:pPr>
    <w:rPr>
      <w:rFonts w:cs="Arial"/>
      <w:b/>
      <w:bCs/>
      <w:szCs w:val="20"/>
    </w:rPr>
  </w:style>
  <w:style w:type="paragraph" w:customStyle="1" w:styleId="HLAVICKA">
    <w:name w:val="HLAVICKA"/>
    <w:basedOn w:val="Normln"/>
    <w:uiPriority w:val="99"/>
    <w:rsid w:val="00F85B13"/>
    <w:pPr>
      <w:tabs>
        <w:tab w:val="left" w:pos="284"/>
        <w:tab w:val="left" w:pos="1134"/>
      </w:tabs>
      <w:overflowPunct w:val="0"/>
      <w:autoSpaceDE w:val="0"/>
      <w:autoSpaceDN w:val="0"/>
      <w:adjustRightInd w:val="0"/>
      <w:spacing w:after="60"/>
      <w:textAlignment w:val="baseline"/>
    </w:pPr>
    <w:rPr>
      <w:rFonts w:cs="Arial"/>
      <w:szCs w:val="20"/>
    </w:rPr>
  </w:style>
  <w:style w:type="paragraph" w:customStyle="1" w:styleId="MEZERA6B">
    <w:name w:val="MEZERA 6B"/>
    <w:basedOn w:val="Normln"/>
    <w:uiPriority w:val="99"/>
    <w:rsid w:val="00F85B13"/>
    <w:pPr>
      <w:overflowPunct w:val="0"/>
      <w:autoSpaceDE w:val="0"/>
      <w:autoSpaceDN w:val="0"/>
      <w:adjustRightInd w:val="0"/>
      <w:spacing w:before="60" w:after="60"/>
      <w:jc w:val="center"/>
      <w:textAlignment w:val="baseline"/>
    </w:pPr>
    <w:rPr>
      <w:rFonts w:cs="Arial"/>
      <w:sz w:val="12"/>
      <w:szCs w:val="12"/>
    </w:rPr>
  </w:style>
  <w:style w:type="paragraph" w:customStyle="1" w:styleId="SMLOUVACISLO">
    <w:name w:val="SMLOUVA CISLO"/>
    <w:basedOn w:val="Normln"/>
    <w:uiPriority w:val="99"/>
    <w:rsid w:val="00F85B13"/>
    <w:pPr>
      <w:overflowPunct w:val="0"/>
      <w:autoSpaceDE w:val="0"/>
      <w:autoSpaceDN w:val="0"/>
      <w:adjustRightInd w:val="0"/>
      <w:spacing w:before="60"/>
      <w:ind w:left="1134" w:hanging="1134"/>
      <w:textAlignment w:val="baseline"/>
    </w:pPr>
    <w:rPr>
      <w:rFonts w:cs="Arial"/>
      <w:b/>
      <w:bCs/>
      <w:spacing w:val="10"/>
      <w:sz w:val="24"/>
    </w:rPr>
  </w:style>
  <w:style w:type="character" w:styleId="Odkaznakoment">
    <w:name w:val="annotation reference"/>
    <w:basedOn w:val="Standardnpsmoodstavce"/>
    <w:uiPriority w:val="99"/>
    <w:unhideWhenUsed/>
    <w:rsid w:val="001F0F55"/>
    <w:rPr>
      <w:sz w:val="16"/>
      <w:szCs w:val="16"/>
    </w:rPr>
  </w:style>
  <w:style w:type="paragraph" w:styleId="Textkomente">
    <w:name w:val="annotation text"/>
    <w:basedOn w:val="Normln"/>
    <w:link w:val="TextkomenteChar"/>
    <w:uiPriority w:val="99"/>
    <w:unhideWhenUsed/>
    <w:rsid w:val="001F0F55"/>
    <w:rPr>
      <w:szCs w:val="20"/>
    </w:rPr>
  </w:style>
  <w:style w:type="character" w:customStyle="1" w:styleId="TextkomenteChar">
    <w:name w:val="Text komentáře Char"/>
    <w:basedOn w:val="Standardnpsmoodstavce"/>
    <w:link w:val="Textkomente"/>
    <w:uiPriority w:val="99"/>
    <w:rsid w:val="001F0F55"/>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F0F55"/>
    <w:rPr>
      <w:b/>
      <w:bCs/>
    </w:rPr>
  </w:style>
  <w:style w:type="character" w:customStyle="1" w:styleId="PedmtkomenteChar">
    <w:name w:val="Předmět komentáře Char"/>
    <w:basedOn w:val="TextkomenteChar"/>
    <w:link w:val="Pedmtkomente"/>
    <w:uiPriority w:val="99"/>
    <w:semiHidden/>
    <w:rsid w:val="001F0F55"/>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1F0F55"/>
    <w:rPr>
      <w:rFonts w:ascii="Tahoma" w:hAnsi="Tahoma" w:cs="Tahoma"/>
      <w:sz w:val="16"/>
      <w:szCs w:val="16"/>
    </w:rPr>
  </w:style>
  <w:style w:type="character" w:customStyle="1" w:styleId="TextbublinyChar">
    <w:name w:val="Text bubliny Char"/>
    <w:basedOn w:val="Standardnpsmoodstavce"/>
    <w:link w:val="Textbubliny"/>
    <w:uiPriority w:val="99"/>
    <w:semiHidden/>
    <w:rsid w:val="001F0F55"/>
    <w:rPr>
      <w:rFonts w:ascii="Tahoma" w:eastAsia="Times New Roman" w:hAnsi="Tahoma" w:cs="Tahoma"/>
      <w:sz w:val="16"/>
      <w:szCs w:val="16"/>
      <w:lang w:eastAsia="cs-CZ"/>
    </w:rPr>
  </w:style>
  <w:style w:type="paragraph" w:styleId="Odstavecseseznamem">
    <w:name w:val="List Paragraph"/>
    <w:basedOn w:val="Normln"/>
    <w:uiPriority w:val="34"/>
    <w:qFormat/>
    <w:rsid w:val="00D33EED"/>
    <w:pPr>
      <w:ind w:left="720"/>
      <w:contextualSpacing/>
    </w:pPr>
  </w:style>
  <w:style w:type="paragraph" w:styleId="Bezmezer">
    <w:name w:val="No Spacing"/>
    <w:uiPriority w:val="1"/>
    <w:qFormat/>
    <w:rsid w:val="00876D30"/>
    <w:pPr>
      <w:spacing w:after="0" w:line="240" w:lineRule="auto"/>
    </w:pPr>
    <w:rPr>
      <w:rFonts w:ascii="Arial" w:eastAsia="Times New Roman" w:hAnsi="Arial" w:cs="Times New Roman"/>
      <w:sz w:val="20"/>
      <w:szCs w:val="24"/>
      <w:lang w:eastAsia="cs-CZ"/>
    </w:rPr>
  </w:style>
  <w:style w:type="paragraph" w:customStyle="1" w:styleId="Default">
    <w:name w:val="Default"/>
    <w:uiPriority w:val="99"/>
    <w:rsid w:val="00003EE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hlav">
    <w:name w:val="header"/>
    <w:basedOn w:val="Normln"/>
    <w:link w:val="ZhlavChar"/>
    <w:uiPriority w:val="99"/>
    <w:unhideWhenUsed/>
    <w:rsid w:val="00371E45"/>
    <w:pPr>
      <w:tabs>
        <w:tab w:val="center" w:pos="4536"/>
        <w:tab w:val="right" w:pos="9072"/>
      </w:tabs>
    </w:pPr>
  </w:style>
  <w:style w:type="character" w:customStyle="1" w:styleId="ZhlavChar">
    <w:name w:val="Záhlaví Char"/>
    <w:basedOn w:val="Standardnpsmoodstavce"/>
    <w:link w:val="Zhlav"/>
    <w:uiPriority w:val="99"/>
    <w:rsid w:val="00371E45"/>
    <w:rPr>
      <w:rFonts w:ascii="Arial" w:eastAsia="Times New Roman" w:hAnsi="Arial" w:cs="Times New Roman"/>
      <w:sz w:val="20"/>
      <w:szCs w:val="24"/>
      <w:lang w:eastAsia="cs-CZ"/>
    </w:rPr>
  </w:style>
  <w:style w:type="paragraph" w:styleId="Zpat">
    <w:name w:val="footer"/>
    <w:basedOn w:val="Normln"/>
    <w:link w:val="ZpatChar"/>
    <w:uiPriority w:val="99"/>
    <w:unhideWhenUsed/>
    <w:rsid w:val="00371E45"/>
    <w:pPr>
      <w:tabs>
        <w:tab w:val="center" w:pos="4536"/>
        <w:tab w:val="right" w:pos="9072"/>
      </w:tabs>
    </w:pPr>
  </w:style>
  <w:style w:type="character" w:customStyle="1" w:styleId="ZpatChar">
    <w:name w:val="Zápatí Char"/>
    <w:basedOn w:val="Standardnpsmoodstavce"/>
    <w:link w:val="Zpat"/>
    <w:uiPriority w:val="99"/>
    <w:rsid w:val="00371E45"/>
    <w:rPr>
      <w:rFonts w:ascii="Arial" w:eastAsia="Times New Roman" w:hAnsi="Arial" w:cs="Times New Roman"/>
      <w:sz w:val="20"/>
      <w:szCs w:val="24"/>
      <w:lang w:eastAsia="cs-CZ"/>
    </w:rPr>
  </w:style>
  <w:style w:type="paragraph" w:styleId="Zkladntext2">
    <w:name w:val="Body Text 2"/>
    <w:basedOn w:val="Normln"/>
    <w:link w:val="Zkladntext2Char"/>
    <w:unhideWhenUsed/>
    <w:rsid w:val="00EF558D"/>
    <w:pPr>
      <w:jc w:val="both"/>
    </w:pPr>
    <w:rPr>
      <w:rFonts w:ascii="Times New Roman" w:hAnsi="Times New Roman"/>
      <w:sz w:val="24"/>
      <w:szCs w:val="20"/>
      <w:lang w:eastAsia="ar-SA"/>
    </w:rPr>
  </w:style>
  <w:style w:type="character" w:customStyle="1" w:styleId="Zkladntext2Char">
    <w:name w:val="Základní text 2 Char"/>
    <w:basedOn w:val="Standardnpsmoodstavce"/>
    <w:link w:val="Zkladntext2"/>
    <w:rsid w:val="00EF558D"/>
    <w:rPr>
      <w:rFonts w:ascii="Times New Roman" w:eastAsia="Times New Roman" w:hAnsi="Times New Roman" w:cs="Times New Roman"/>
      <w:sz w:val="24"/>
      <w:szCs w:val="20"/>
      <w:lang w:eastAsia="ar-SA"/>
    </w:rPr>
  </w:style>
  <w:style w:type="table" w:styleId="Mkatabulky">
    <w:name w:val="Table Grid"/>
    <w:basedOn w:val="Normlntabulka"/>
    <w:uiPriority w:val="59"/>
    <w:rsid w:val="00224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LProhlensmluvnchstran">
    <w:name w:val="RL Prohlášení smluvních stran"/>
    <w:basedOn w:val="Normln"/>
    <w:link w:val="RLProhlensmluvnchstranChar"/>
    <w:rsid w:val="00E53DA8"/>
    <w:pPr>
      <w:spacing w:after="120" w:line="280" w:lineRule="exact"/>
      <w:jc w:val="center"/>
    </w:pPr>
    <w:rPr>
      <w:rFonts w:ascii="Calibri" w:hAnsi="Calibri"/>
      <w:b/>
      <w:sz w:val="22"/>
    </w:rPr>
  </w:style>
  <w:style w:type="character" w:customStyle="1" w:styleId="RLProhlensmluvnchstranChar">
    <w:name w:val="RL Prohlášení smluvních stran Char"/>
    <w:link w:val="RLProhlensmluvnchstran"/>
    <w:rsid w:val="00E53DA8"/>
    <w:rPr>
      <w:rFonts w:ascii="Calibri" w:eastAsia="Times New Roman" w:hAnsi="Calibri" w:cs="Times New Roman"/>
      <w:b/>
      <w:szCs w:val="24"/>
      <w:lang w:eastAsia="cs-CZ"/>
    </w:rPr>
  </w:style>
  <w:style w:type="character" w:customStyle="1" w:styleId="Nadpis3Char">
    <w:name w:val="Nadpis 3 Char"/>
    <w:basedOn w:val="Standardnpsmoodstavce"/>
    <w:link w:val="Nadpis3"/>
    <w:rsid w:val="00361CA2"/>
    <w:rPr>
      <w:rFonts w:ascii="Arial" w:eastAsia="Times New Roman" w:hAnsi="Arial" w:cs="Arial"/>
      <w:b/>
      <w:bCs/>
      <w:sz w:val="26"/>
      <w:szCs w:val="26"/>
      <w:lang w:eastAsia="cs-CZ"/>
    </w:rPr>
  </w:style>
  <w:style w:type="paragraph" w:customStyle="1" w:styleId="lnek">
    <w:name w:val="Článek"/>
    <w:basedOn w:val="Nadpis1"/>
    <w:rsid w:val="00361CA2"/>
    <w:pPr>
      <w:keepLines w:val="0"/>
      <w:numPr>
        <w:numId w:val="32"/>
      </w:numPr>
      <w:tabs>
        <w:tab w:val="clear" w:pos="432"/>
        <w:tab w:val="num" w:pos="644"/>
      </w:tabs>
      <w:spacing w:before="240" w:after="120" w:line="360" w:lineRule="auto"/>
      <w:ind w:left="644" w:hanging="360"/>
      <w:jc w:val="center"/>
    </w:pPr>
    <w:rPr>
      <w:rFonts w:ascii="Times New Roman" w:eastAsia="Times New Roman" w:hAnsi="Times New Roman" w:cs="Arial"/>
      <w:color w:val="auto"/>
      <w:kern w:val="32"/>
      <w:sz w:val="20"/>
      <w:szCs w:val="32"/>
    </w:rPr>
  </w:style>
  <w:style w:type="paragraph" w:customStyle="1" w:styleId="Odstavec2">
    <w:name w:val="Odstavec 2"/>
    <w:basedOn w:val="Normln"/>
    <w:link w:val="Odstavec2Char"/>
    <w:rsid w:val="00361CA2"/>
    <w:pPr>
      <w:numPr>
        <w:ilvl w:val="1"/>
        <w:numId w:val="32"/>
      </w:numPr>
      <w:spacing w:after="120" w:line="360" w:lineRule="auto"/>
      <w:jc w:val="both"/>
    </w:pPr>
    <w:rPr>
      <w:rFonts w:ascii="Times New Roman" w:hAnsi="Times New Roman"/>
    </w:rPr>
  </w:style>
  <w:style w:type="character" w:customStyle="1" w:styleId="Odstavec2Char">
    <w:name w:val="Odstavec 2 Char"/>
    <w:basedOn w:val="Standardnpsmoodstavce"/>
    <w:link w:val="Odstavec2"/>
    <w:rsid w:val="00361CA2"/>
    <w:rPr>
      <w:rFonts w:ascii="Times New Roman" w:eastAsia="Times New Roman" w:hAnsi="Times New Roman" w:cs="Times New Roman"/>
      <w:sz w:val="20"/>
      <w:szCs w:val="24"/>
      <w:lang w:eastAsia="cs-CZ"/>
    </w:rPr>
  </w:style>
  <w:style w:type="character" w:customStyle="1" w:styleId="Nadpis1Char">
    <w:name w:val="Nadpis 1 Char"/>
    <w:basedOn w:val="Standardnpsmoodstavce"/>
    <w:link w:val="Nadpis1"/>
    <w:uiPriority w:val="9"/>
    <w:rsid w:val="00361CA2"/>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6E72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2154">
      <w:bodyDiv w:val="1"/>
      <w:marLeft w:val="0"/>
      <w:marRight w:val="0"/>
      <w:marTop w:val="0"/>
      <w:marBottom w:val="0"/>
      <w:divBdr>
        <w:top w:val="none" w:sz="0" w:space="0" w:color="auto"/>
        <w:left w:val="none" w:sz="0" w:space="0" w:color="auto"/>
        <w:bottom w:val="none" w:sz="0" w:space="0" w:color="auto"/>
        <w:right w:val="none" w:sz="0" w:space="0" w:color="auto"/>
      </w:divBdr>
    </w:div>
    <w:div w:id="701369614">
      <w:bodyDiv w:val="1"/>
      <w:marLeft w:val="0"/>
      <w:marRight w:val="0"/>
      <w:marTop w:val="0"/>
      <w:marBottom w:val="0"/>
      <w:divBdr>
        <w:top w:val="none" w:sz="0" w:space="0" w:color="auto"/>
        <w:left w:val="none" w:sz="0" w:space="0" w:color="auto"/>
        <w:bottom w:val="none" w:sz="0" w:space="0" w:color="auto"/>
        <w:right w:val="none" w:sz="0" w:space="0" w:color="auto"/>
      </w:divBdr>
    </w:div>
    <w:div w:id="755133344">
      <w:bodyDiv w:val="1"/>
      <w:marLeft w:val="0"/>
      <w:marRight w:val="0"/>
      <w:marTop w:val="0"/>
      <w:marBottom w:val="0"/>
      <w:divBdr>
        <w:top w:val="none" w:sz="0" w:space="0" w:color="auto"/>
        <w:left w:val="none" w:sz="0" w:space="0" w:color="auto"/>
        <w:bottom w:val="none" w:sz="0" w:space="0" w:color="auto"/>
        <w:right w:val="none" w:sz="0" w:space="0" w:color="auto"/>
      </w:divBdr>
    </w:div>
    <w:div w:id="1324315112">
      <w:bodyDiv w:val="1"/>
      <w:marLeft w:val="0"/>
      <w:marRight w:val="0"/>
      <w:marTop w:val="0"/>
      <w:marBottom w:val="0"/>
      <w:divBdr>
        <w:top w:val="none" w:sz="0" w:space="0" w:color="auto"/>
        <w:left w:val="none" w:sz="0" w:space="0" w:color="auto"/>
        <w:bottom w:val="none" w:sz="0" w:space="0" w:color="auto"/>
        <w:right w:val="none" w:sz="0" w:space="0" w:color="auto"/>
      </w:divBdr>
    </w:div>
    <w:div w:id="191439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zich@msul.cz" TargetMode="External"/><Relationship Id="rId5" Type="http://schemas.openxmlformats.org/officeDocument/2006/relationships/settings" Target="settings.xml"/><Relationship Id="rId10" Type="http://schemas.openxmlformats.org/officeDocument/2006/relationships/hyperlink" Target="mailto:vlastimil.marik@msul.cz" TargetMode="External"/><Relationship Id="rId4" Type="http://schemas.microsoft.com/office/2007/relationships/stylesWithEffects" Target="stylesWithEffects.xml"/><Relationship Id="rId9" Type="http://schemas.openxmlformats.org/officeDocument/2006/relationships/hyperlink" Target="https://zakazky.usti-nad-labem.cz/profile_display_309.html"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3264-1FB7-4187-9667-6B7C859A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3228</Words>
  <Characters>19052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Poláková Radka, Bc.</dc:creator>
  <cp:lastModifiedBy>Lucie Machková</cp:lastModifiedBy>
  <cp:revision>2</cp:revision>
  <cp:lastPrinted>2018-02-22T14:29:00Z</cp:lastPrinted>
  <dcterms:created xsi:type="dcterms:W3CDTF">2018-02-22T14:29:00Z</dcterms:created>
  <dcterms:modified xsi:type="dcterms:W3CDTF">2018-02-22T14:29:00Z</dcterms:modified>
</cp:coreProperties>
</file>